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6A610" w14:textId="6D5AECEF" w:rsidR="00C5797F" w:rsidRPr="007118E7" w:rsidRDefault="00581BCA" w:rsidP="00BC723B">
      <w:pPr>
        <w:rPr>
          <w:sz w:val="48"/>
          <w:szCs w:val="52"/>
        </w:rPr>
      </w:pPr>
      <w:r w:rsidRPr="007118E7">
        <w:rPr>
          <w:b/>
          <w:i/>
          <w:sz w:val="48"/>
          <w:szCs w:val="52"/>
        </w:rPr>
        <w:t>Rhetorical Analysis</w:t>
      </w:r>
    </w:p>
    <w:p w14:paraId="32DD96B8" w14:textId="77777777" w:rsidR="008E209F" w:rsidRPr="007118E7" w:rsidRDefault="00581BCA" w:rsidP="00BC723B">
      <w:pPr>
        <w:rPr>
          <w:sz w:val="40"/>
          <w:szCs w:val="44"/>
        </w:rPr>
      </w:pPr>
      <w:r w:rsidRPr="007118E7">
        <w:rPr>
          <w:sz w:val="40"/>
          <w:szCs w:val="44"/>
        </w:rPr>
        <w:t>Activity Packet</w:t>
      </w:r>
    </w:p>
    <w:p w14:paraId="79EBE1B0" w14:textId="77777777" w:rsidR="00C5797F" w:rsidRPr="007118E7" w:rsidRDefault="00C5797F" w:rsidP="00BC723B">
      <w:pPr>
        <w:rPr>
          <w:sz w:val="22"/>
        </w:rPr>
      </w:pPr>
    </w:p>
    <w:p w14:paraId="693E1CC3" w14:textId="77777777" w:rsidR="00C5797F" w:rsidRPr="00AE2793" w:rsidRDefault="00C5797F" w:rsidP="00BC723B">
      <w:pPr>
        <w:rPr>
          <w:sz w:val="22"/>
          <w:szCs w:val="22"/>
        </w:rPr>
      </w:pPr>
    </w:p>
    <w:p w14:paraId="7EF6EDFF" w14:textId="0DC2516C" w:rsidR="00AE2793" w:rsidRPr="00AE2793" w:rsidRDefault="00AE2793" w:rsidP="00AE2793">
      <w:pPr>
        <w:spacing w:after="240"/>
        <w:rPr>
          <w:sz w:val="22"/>
          <w:szCs w:val="22"/>
        </w:rPr>
      </w:pPr>
      <w:r w:rsidRPr="00AE2793">
        <w:rPr>
          <w:sz w:val="22"/>
          <w:szCs w:val="22"/>
        </w:rPr>
        <w:t>This unit was designed to help you understand the benefits of rhetorical analysis through repetition. When we analyze another writer’s work we begin to see the wisdom behind the choices we make in writing. Analysis helps us understand the effect rhetorical choices have on an intended audience which, in turn, will help us make smarter, more effecti</w:t>
      </w:r>
      <w:r>
        <w:rPr>
          <w:sz w:val="22"/>
          <w:szCs w:val="22"/>
        </w:rPr>
        <w:t xml:space="preserve">ve choices in our own writing. </w:t>
      </w:r>
    </w:p>
    <w:p w14:paraId="67E6AE5E" w14:textId="2CE7C1AC" w:rsidR="00AE2793" w:rsidRPr="00AE2793" w:rsidRDefault="00AE2793" w:rsidP="00AE2793">
      <w:pPr>
        <w:spacing w:after="240"/>
        <w:rPr>
          <w:sz w:val="22"/>
          <w:szCs w:val="22"/>
        </w:rPr>
      </w:pPr>
      <w:r w:rsidRPr="00AE2793">
        <w:rPr>
          <w:sz w:val="22"/>
          <w:szCs w:val="22"/>
        </w:rPr>
        <w:t xml:space="preserve">In this unit I will ask you to learn the 5 steps of analysis. You will learn that the </w:t>
      </w:r>
      <w:r w:rsidRPr="00AE2793">
        <w:rPr>
          <w:b/>
          <w:sz w:val="22"/>
          <w:szCs w:val="22"/>
        </w:rPr>
        <w:t>only</w:t>
      </w:r>
      <w:r w:rsidRPr="00AE2793">
        <w:rPr>
          <w:sz w:val="22"/>
          <w:szCs w:val="22"/>
        </w:rPr>
        <w:t xml:space="preserve"> thing analysis does is to answer the question</w:t>
      </w:r>
      <w:r>
        <w:rPr>
          <w:sz w:val="22"/>
          <w:szCs w:val="22"/>
        </w:rPr>
        <w:t>,</w:t>
      </w:r>
      <w:r w:rsidRPr="00AE2793">
        <w:rPr>
          <w:sz w:val="22"/>
          <w:szCs w:val="22"/>
        </w:rPr>
        <w:t xml:space="preserve"> “Why did the writer make this choice and what effect did it have on the audience?” You will learn to avoid summarizing or responding to the text you are analyzing and, instead, you will simply learn from the choices the writer has made and then put that learning into writing. </w:t>
      </w:r>
    </w:p>
    <w:p w14:paraId="28D64367" w14:textId="595855FD" w:rsidR="00AE2793" w:rsidRPr="00AE2793" w:rsidRDefault="00AE2793" w:rsidP="00AE2793">
      <w:pPr>
        <w:spacing w:after="240"/>
        <w:rPr>
          <w:sz w:val="22"/>
          <w:szCs w:val="22"/>
        </w:rPr>
      </w:pPr>
      <w:r w:rsidRPr="00AE2793">
        <w:rPr>
          <w:sz w:val="22"/>
          <w:szCs w:val="22"/>
        </w:rPr>
        <w:t xml:space="preserve">Below is your sample 5-step analysis that can be used as a reference throughout this unit. Keep in mind that this is only a template and not the required outline for your papers. These steps are meant to help ensure you have all the correct information to present a full analysis. </w:t>
      </w:r>
    </w:p>
    <w:p w14:paraId="3EE487C1" w14:textId="77777777" w:rsidR="00AE2793" w:rsidRPr="00AE2793" w:rsidRDefault="00AE2793" w:rsidP="00AE2793">
      <w:pPr>
        <w:pStyle w:val="ListParagraph"/>
        <w:numPr>
          <w:ilvl w:val="0"/>
          <w:numId w:val="9"/>
        </w:numPr>
        <w:rPr>
          <w:rFonts w:ascii="Garamond" w:hAnsi="Garamond"/>
          <w:sz w:val="22"/>
        </w:rPr>
      </w:pPr>
      <w:r w:rsidRPr="00AE2793">
        <w:rPr>
          <w:rFonts w:ascii="Garamond" w:hAnsi="Garamond"/>
          <w:sz w:val="22"/>
        </w:rPr>
        <w:t>Name the author</w:t>
      </w:r>
    </w:p>
    <w:p w14:paraId="6038DFF0" w14:textId="77777777" w:rsidR="00AE2793" w:rsidRPr="00AE2793" w:rsidRDefault="00AE2793" w:rsidP="00AE2793">
      <w:pPr>
        <w:pStyle w:val="ListParagraph"/>
        <w:numPr>
          <w:ilvl w:val="0"/>
          <w:numId w:val="9"/>
        </w:numPr>
        <w:rPr>
          <w:rFonts w:ascii="Garamond" w:hAnsi="Garamond"/>
          <w:sz w:val="22"/>
        </w:rPr>
      </w:pPr>
      <w:r w:rsidRPr="00AE2793">
        <w:rPr>
          <w:rFonts w:ascii="Garamond" w:hAnsi="Garamond"/>
          <w:sz w:val="22"/>
        </w:rPr>
        <w:t>Name a rhetorical tool or rhetorical move</w:t>
      </w:r>
    </w:p>
    <w:p w14:paraId="00F3D874" w14:textId="77777777" w:rsidR="00AE2793" w:rsidRPr="00AE2793" w:rsidRDefault="00AE2793" w:rsidP="00AE2793">
      <w:pPr>
        <w:pStyle w:val="ListParagraph"/>
        <w:numPr>
          <w:ilvl w:val="0"/>
          <w:numId w:val="9"/>
        </w:numPr>
        <w:rPr>
          <w:rFonts w:ascii="Garamond" w:hAnsi="Garamond"/>
          <w:sz w:val="22"/>
        </w:rPr>
      </w:pPr>
      <w:r w:rsidRPr="00AE2793">
        <w:rPr>
          <w:rFonts w:ascii="Garamond" w:hAnsi="Garamond"/>
          <w:sz w:val="22"/>
        </w:rPr>
        <w:t>Name the rhetorical appeal created by the rhetorical tool</w:t>
      </w:r>
    </w:p>
    <w:p w14:paraId="25C37A96" w14:textId="77777777" w:rsidR="00AE2793" w:rsidRPr="00AE2793" w:rsidRDefault="00AE2793" w:rsidP="00AE2793">
      <w:pPr>
        <w:pStyle w:val="ListParagraph"/>
        <w:numPr>
          <w:ilvl w:val="0"/>
          <w:numId w:val="9"/>
        </w:numPr>
        <w:rPr>
          <w:rFonts w:ascii="Garamond" w:hAnsi="Garamond"/>
          <w:sz w:val="22"/>
        </w:rPr>
      </w:pPr>
      <w:r w:rsidRPr="00AE2793">
        <w:rPr>
          <w:rFonts w:ascii="Garamond" w:hAnsi="Garamond"/>
          <w:sz w:val="22"/>
        </w:rPr>
        <w:t>Name the intended audience</w:t>
      </w:r>
    </w:p>
    <w:p w14:paraId="30F15F34" w14:textId="4FB73068" w:rsidR="00AE2793" w:rsidRPr="0062589F" w:rsidRDefault="00AE2793" w:rsidP="0062589F">
      <w:pPr>
        <w:pStyle w:val="ListParagraph"/>
        <w:numPr>
          <w:ilvl w:val="0"/>
          <w:numId w:val="9"/>
        </w:numPr>
        <w:spacing w:after="240"/>
        <w:rPr>
          <w:rFonts w:ascii="Garamond" w:hAnsi="Garamond"/>
          <w:sz w:val="22"/>
        </w:rPr>
      </w:pPr>
      <w:r w:rsidRPr="00AE2793">
        <w:rPr>
          <w:rFonts w:ascii="Garamond" w:hAnsi="Garamond"/>
          <w:sz w:val="22"/>
        </w:rPr>
        <w:t xml:space="preserve">Use multiple specific examples. Always reference or quote the text directly. </w:t>
      </w:r>
    </w:p>
    <w:p w14:paraId="4A073BEE" w14:textId="4E5B31D5" w:rsidR="00AE2793" w:rsidRPr="00AE2793" w:rsidRDefault="00AE2793" w:rsidP="0062589F">
      <w:pPr>
        <w:spacing w:line="480" w:lineRule="auto"/>
        <w:rPr>
          <w:sz w:val="22"/>
          <w:szCs w:val="22"/>
        </w:rPr>
      </w:pPr>
      <w:r w:rsidRPr="00AE2793">
        <w:rPr>
          <w:sz w:val="22"/>
          <w:szCs w:val="22"/>
        </w:rPr>
        <w:t>[</w:t>
      </w:r>
      <w:r w:rsidRPr="00AE2793">
        <w:rPr>
          <w:smallCaps/>
          <w:sz w:val="22"/>
          <w:szCs w:val="22"/>
        </w:rPr>
        <w:t>The author]</w:t>
      </w:r>
      <w:r w:rsidR="0062589F">
        <w:rPr>
          <w:sz w:val="22"/>
          <w:szCs w:val="22"/>
        </w:rPr>
        <w:t xml:space="preserve"> uses</w:t>
      </w:r>
      <w:r w:rsidRPr="00AE2793">
        <w:rPr>
          <w:sz w:val="22"/>
          <w:szCs w:val="22"/>
        </w:rPr>
        <w:t xml:space="preserve"> [</w:t>
      </w:r>
      <w:r w:rsidRPr="00AE2793">
        <w:rPr>
          <w:smallCaps/>
          <w:sz w:val="22"/>
          <w:szCs w:val="22"/>
        </w:rPr>
        <w:t>rhetorical tool</w:t>
      </w:r>
      <w:r w:rsidR="0062589F">
        <w:rPr>
          <w:sz w:val="22"/>
          <w:szCs w:val="22"/>
        </w:rPr>
        <w:t>] to create a/an [</w:t>
      </w:r>
      <w:r w:rsidRPr="0062589F">
        <w:rPr>
          <w:smallCaps/>
          <w:sz w:val="22"/>
          <w:szCs w:val="22"/>
        </w:rPr>
        <w:t>ethical/emotional/pathetic appeal</w:t>
      </w:r>
      <w:r w:rsidR="0062589F">
        <w:rPr>
          <w:sz w:val="22"/>
          <w:szCs w:val="22"/>
        </w:rPr>
        <w:t>] for  [</w:t>
      </w:r>
      <w:r w:rsidR="0062589F" w:rsidRPr="0062589F">
        <w:rPr>
          <w:smallCaps/>
          <w:sz w:val="22"/>
          <w:szCs w:val="22"/>
        </w:rPr>
        <w:t>audience</w:t>
      </w:r>
      <w:r w:rsidR="0062589F">
        <w:rPr>
          <w:sz w:val="22"/>
          <w:szCs w:val="22"/>
        </w:rPr>
        <w:t>]. An example of this is [</w:t>
      </w:r>
      <w:r w:rsidRPr="0062589F">
        <w:rPr>
          <w:smallCaps/>
          <w:sz w:val="22"/>
          <w:szCs w:val="22"/>
        </w:rPr>
        <w:t>reference/quote text directly</w:t>
      </w:r>
      <w:r w:rsidR="0062589F">
        <w:rPr>
          <w:sz w:val="22"/>
          <w:szCs w:val="22"/>
        </w:rPr>
        <w:t xml:space="preserve">]. </w:t>
      </w:r>
      <w:r w:rsidRPr="00AE2793">
        <w:rPr>
          <w:sz w:val="22"/>
          <w:szCs w:val="22"/>
        </w:rPr>
        <w:t>This was effecti</w:t>
      </w:r>
      <w:r>
        <w:rPr>
          <w:sz w:val="22"/>
          <w:szCs w:val="22"/>
        </w:rPr>
        <w:t xml:space="preserve">ve/ineffective for the audience </w:t>
      </w:r>
      <w:r w:rsidRPr="00AE2793">
        <w:rPr>
          <w:sz w:val="22"/>
          <w:szCs w:val="22"/>
        </w:rPr>
        <w:t>because</w:t>
      </w:r>
      <w:r w:rsidR="0062589F">
        <w:rPr>
          <w:sz w:val="22"/>
          <w:szCs w:val="22"/>
        </w:rPr>
        <w:t xml:space="preserve"> [</w:t>
      </w:r>
      <w:r w:rsidR="0062589F" w:rsidRPr="0062589F">
        <w:rPr>
          <w:smallCaps/>
          <w:sz w:val="22"/>
          <w:szCs w:val="22"/>
        </w:rPr>
        <w:t>reasons</w:t>
      </w:r>
      <w:r w:rsidR="0062589F">
        <w:rPr>
          <w:sz w:val="22"/>
          <w:szCs w:val="22"/>
        </w:rPr>
        <w:t>]. Another example of this is [</w:t>
      </w:r>
      <w:r w:rsidR="0062589F" w:rsidRPr="0062589F">
        <w:rPr>
          <w:smallCaps/>
          <w:sz w:val="22"/>
          <w:szCs w:val="22"/>
        </w:rPr>
        <w:t>reference/quote from text</w:t>
      </w:r>
      <w:r w:rsidR="0062589F">
        <w:rPr>
          <w:sz w:val="22"/>
          <w:szCs w:val="22"/>
        </w:rPr>
        <w:t>]</w:t>
      </w:r>
      <w:r w:rsidRPr="00AE2793">
        <w:rPr>
          <w:sz w:val="22"/>
          <w:szCs w:val="22"/>
        </w:rPr>
        <w:t>. This was effective/ineffective for the audience because</w:t>
      </w:r>
      <w:r w:rsidR="0062589F">
        <w:rPr>
          <w:sz w:val="22"/>
          <w:szCs w:val="22"/>
        </w:rPr>
        <w:t xml:space="preserve"> [</w:t>
      </w:r>
      <w:r w:rsidR="0062589F" w:rsidRPr="0062589F">
        <w:rPr>
          <w:smallCaps/>
          <w:sz w:val="22"/>
          <w:szCs w:val="22"/>
        </w:rPr>
        <w:t>reasons</w:t>
      </w:r>
      <w:r w:rsidR="0062589F">
        <w:rPr>
          <w:sz w:val="22"/>
          <w:szCs w:val="22"/>
        </w:rPr>
        <w:t xml:space="preserve">]. </w:t>
      </w:r>
    </w:p>
    <w:p w14:paraId="4FDDF271" w14:textId="77777777" w:rsidR="00AE2793" w:rsidRPr="00AE2793" w:rsidRDefault="00AE2793" w:rsidP="00BC723B">
      <w:pPr>
        <w:rPr>
          <w:sz w:val="22"/>
          <w:szCs w:val="22"/>
        </w:rPr>
      </w:pPr>
    </w:p>
    <w:p w14:paraId="1A813FF7" w14:textId="41C8F460" w:rsidR="00BC723B" w:rsidRPr="007118E7" w:rsidRDefault="00BC7D16" w:rsidP="0062589F">
      <w:pPr>
        <w:spacing w:after="240"/>
        <w:rPr>
          <w:b/>
        </w:rPr>
      </w:pPr>
      <w:r w:rsidRPr="007118E7">
        <w:rPr>
          <w:b/>
          <w:spacing w:val="40"/>
        </w:rPr>
        <w:t xml:space="preserve">Activity 1: </w:t>
      </w:r>
      <w:r w:rsidR="0034708B" w:rsidRPr="007118E7">
        <w:t>Paper #1</w:t>
      </w:r>
      <w:r w:rsidRPr="007118E7">
        <w:t>:</w:t>
      </w:r>
      <w:r w:rsidR="00BC723B" w:rsidRPr="007118E7">
        <w:t xml:space="preserve"> Recognizing Rhetorical Devices</w:t>
      </w:r>
      <w:r w:rsidR="00BC723B" w:rsidRPr="007118E7">
        <w:rPr>
          <w:b/>
        </w:rPr>
        <w:t xml:space="preserve"> </w:t>
      </w:r>
    </w:p>
    <w:p w14:paraId="1C9BAEC7" w14:textId="5553E49C" w:rsidR="00BC723B" w:rsidRPr="007118E7" w:rsidRDefault="00165393" w:rsidP="0062589F">
      <w:pPr>
        <w:spacing w:after="240"/>
        <w:ind w:left="720"/>
        <w:rPr>
          <w:bCs/>
          <w:sz w:val="22"/>
        </w:rPr>
      </w:pPr>
      <w:r w:rsidRPr="007118E7">
        <w:rPr>
          <w:b/>
          <w:bCs/>
          <w:sz w:val="22"/>
        </w:rPr>
        <w:t>Objective</w:t>
      </w:r>
      <w:r w:rsidR="00BC723B" w:rsidRPr="007118E7">
        <w:rPr>
          <w:b/>
          <w:bCs/>
          <w:sz w:val="22"/>
        </w:rPr>
        <w:t>:</w:t>
      </w:r>
      <w:r w:rsidR="00BC723B" w:rsidRPr="007118E7">
        <w:rPr>
          <w:bCs/>
          <w:sz w:val="22"/>
        </w:rPr>
        <w:t xml:space="preserve"> This assignment will help you learn to identify specific rhetorical tools in a text. </w:t>
      </w:r>
    </w:p>
    <w:p w14:paraId="585B9602" w14:textId="0E76176E" w:rsidR="00165393" w:rsidRPr="007118E7" w:rsidRDefault="00165393" w:rsidP="0062589F">
      <w:pPr>
        <w:spacing w:after="240"/>
        <w:ind w:left="720"/>
        <w:rPr>
          <w:bCs/>
          <w:sz w:val="22"/>
        </w:rPr>
      </w:pPr>
      <w:r w:rsidRPr="007118E7">
        <w:rPr>
          <w:b/>
          <w:bCs/>
          <w:sz w:val="22"/>
        </w:rPr>
        <w:t>Task:</w:t>
      </w:r>
      <w:r w:rsidRPr="007118E7">
        <w:rPr>
          <w:bCs/>
          <w:sz w:val="22"/>
        </w:rPr>
        <w:t xml:space="preserve"> </w:t>
      </w:r>
      <w:r w:rsidR="00BC723B" w:rsidRPr="007118E7">
        <w:rPr>
          <w:bCs/>
          <w:sz w:val="22"/>
        </w:rPr>
        <w:t xml:space="preserve">Begin this assignment by choosing an article </w:t>
      </w:r>
      <w:r w:rsidRPr="007118E7">
        <w:rPr>
          <w:bCs/>
          <w:sz w:val="22"/>
        </w:rPr>
        <w:t xml:space="preserve">from the list of options on Learning Suite. </w:t>
      </w:r>
      <w:r w:rsidR="00BC723B" w:rsidRPr="007118E7">
        <w:rPr>
          <w:sz w:val="22"/>
        </w:rPr>
        <w:t xml:space="preserve">Identify at least five rhetorical devices in your chosen article and identify examples for each. Be specific here! Merely saying </w:t>
      </w:r>
      <w:r w:rsidRPr="007118E7">
        <w:rPr>
          <w:sz w:val="22"/>
        </w:rPr>
        <w:t>“</w:t>
      </w:r>
      <w:r w:rsidR="00BC723B" w:rsidRPr="007118E7">
        <w:rPr>
          <w:sz w:val="22"/>
        </w:rPr>
        <w:t>diction</w:t>
      </w:r>
      <w:r w:rsidRPr="007118E7">
        <w:rPr>
          <w:sz w:val="22"/>
        </w:rPr>
        <w:t>”</w:t>
      </w:r>
      <w:r w:rsidR="00BC723B" w:rsidRPr="007118E7">
        <w:rPr>
          <w:sz w:val="22"/>
        </w:rPr>
        <w:t xml:space="preserve"> or </w:t>
      </w:r>
      <w:r w:rsidRPr="007118E7">
        <w:rPr>
          <w:sz w:val="22"/>
        </w:rPr>
        <w:t>“</w:t>
      </w:r>
      <w:r w:rsidR="00BC723B" w:rsidRPr="007118E7">
        <w:rPr>
          <w:sz w:val="22"/>
        </w:rPr>
        <w:t>figurative language</w:t>
      </w:r>
      <w:r w:rsidRPr="007118E7">
        <w:rPr>
          <w:sz w:val="22"/>
        </w:rPr>
        <w:t>”</w:t>
      </w:r>
      <w:r w:rsidR="00BC723B" w:rsidRPr="007118E7">
        <w:rPr>
          <w:sz w:val="22"/>
        </w:rPr>
        <w:t xml:space="preserve"> is not sufficient. Is it medical diction and biblical allusion? Or internet diction and hyperbole? Don’t feel like you need to know the official name of the tool the author is using (you can find a bazillion tools at rhetoric.byu.edu if you need some inspiration). Just describe the tools as best you can and give examples from the text to illustrate each device or tool. </w:t>
      </w:r>
    </w:p>
    <w:p w14:paraId="44EEE868" w14:textId="636D99DF" w:rsidR="00BC723B" w:rsidRPr="0062589F" w:rsidRDefault="00165393" w:rsidP="0062589F">
      <w:pPr>
        <w:spacing w:after="240"/>
        <w:ind w:left="720"/>
        <w:rPr>
          <w:rFonts w:eastAsia="Times New Roman" w:cs="Arial"/>
          <w:bCs/>
          <w:color w:val="222222"/>
          <w:sz w:val="22"/>
          <w:shd w:val="clear" w:color="auto" w:fill="FFFFFF"/>
        </w:rPr>
      </w:pPr>
      <w:r w:rsidRPr="007118E7">
        <w:rPr>
          <w:bCs/>
          <w:sz w:val="22"/>
        </w:rPr>
        <w:t xml:space="preserve">Bring </w:t>
      </w:r>
      <w:r w:rsidR="008972A2" w:rsidRPr="007118E7">
        <w:rPr>
          <w:bCs/>
          <w:sz w:val="22"/>
        </w:rPr>
        <w:t xml:space="preserve">to class </w:t>
      </w:r>
      <w:r w:rsidRPr="007118E7">
        <w:rPr>
          <w:bCs/>
          <w:sz w:val="22"/>
        </w:rPr>
        <w:t xml:space="preserve">a printed, </w:t>
      </w:r>
      <w:r w:rsidR="0034708B" w:rsidRPr="007118E7">
        <w:rPr>
          <w:bCs/>
          <w:sz w:val="22"/>
        </w:rPr>
        <w:t>hard copy</w:t>
      </w:r>
      <w:r w:rsidRPr="007118E7">
        <w:rPr>
          <w:bCs/>
          <w:sz w:val="22"/>
        </w:rPr>
        <w:t xml:space="preserve"> </w:t>
      </w:r>
      <w:r w:rsidR="008972A2" w:rsidRPr="007118E7">
        <w:rPr>
          <w:bCs/>
          <w:sz w:val="22"/>
        </w:rPr>
        <w:t>of your paper and your article</w:t>
      </w:r>
      <w:r w:rsidRPr="007118E7">
        <w:rPr>
          <w:bCs/>
          <w:sz w:val="22"/>
        </w:rPr>
        <w:t xml:space="preserve">. </w:t>
      </w:r>
      <w:r w:rsidR="00BC723B" w:rsidRPr="007118E7">
        <w:rPr>
          <w:sz w:val="22"/>
        </w:rPr>
        <w:t xml:space="preserve">I will return </w:t>
      </w:r>
      <w:r w:rsidR="008972A2" w:rsidRPr="007118E7">
        <w:rPr>
          <w:sz w:val="22"/>
        </w:rPr>
        <w:t>them</w:t>
      </w:r>
      <w:r w:rsidR="00BC723B" w:rsidRPr="007118E7">
        <w:rPr>
          <w:sz w:val="22"/>
        </w:rPr>
        <w:t xml:space="preserve"> to you and you will save it to hand in as part of your final portfolio.</w:t>
      </w:r>
    </w:p>
    <w:p w14:paraId="0214140C" w14:textId="7EB4E1B7" w:rsidR="008972A2" w:rsidRPr="0062589F" w:rsidRDefault="008972A2" w:rsidP="0062589F">
      <w:pPr>
        <w:spacing w:before="600" w:after="240"/>
        <w:rPr>
          <w:spacing w:val="40"/>
        </w:rPr>
      </w:pPr>
      <w:r w:rsidRPr="007118E7">
        <w:rPr>
          <w:b/>
          <w:spacing w:val="40"/>
        </w:rPr>
        <w:lastRenderedPageBreak/>
        <w:t xml:space="preserve">Activity 2: </w:t>
      </w:r>
      <w:r w:rsidRPr="007118E7">
        <w:t>Identifying Claims, Reasons, and Assumptions (In Class)</w:t>
      </w:r>
    </w:p>
    <w:p w14:paraId="4E18A47A" w14:textId="7C442449" w:rsidR="008972A2" w:rsidRPr="007118E7" w:rsidRDefault="008972A2" w:rsidP="0062589F">
      <w:pPr>
        <w:spacing w:after="240"/>
        <w:ind w:left="720"/>
        <w:rPr>
          <w:sz w:val="22"/>
        </w:rPr>
      </w:pPr>
      <w:r w:rsidRPr="007118E7">
        <w:rPr>
          <w:b/>
          <w:sz w:val="22"/>
        </w:rPr>
        <w:t xml:space="preserve">Objective: </w:t>
      </w:r>
      <w:r w:rsidRPr="007118E7">
        <w:rPr>
          <w:sz w:val="22"/>
        </w:rPr>
        <w:t xml:space="preserve">You will learn to identify claims, reasons and assumptions in order to evaluate the </w:t>
      </w:r>
      <w:r w:rsidR="00BC7D16" w:rsidRPr="007118E7">
        <w:rPr>
          <w:sz w:val="22"/>
        </w:rPr>
        <w:t xml:space="preserve">effectiveness of a text. </w:t>
      </w:r>
    </w:p>
    <w:p w14:paraId="7493D447" w14:textId="5D30F9A2" w:rsidR="008972A2" w:rsidRPr="007118E7" w:rsidRDefault="008972A2" w:rsidP="0062589F">
      <w:pPr>
        <w:spacing w:after="240"/>
        <w:ind w:left="720"/>
        <w:rPr>
          <w:sz w:val="22"/>
        </w:rPr>
      </w:pPr>
      <w:r w:rsidRPr="007118E7">
        <w:rPr>
          <w:b/>
          <w:sz w:val="22"/>
        </w:rPr>
        <w:t>Task:</w:t>
      </w:r>
      <w:r w:rsidRPr="007118E7">
        <w:rPr>
          <w:sz w:val="22"/>
        </w:rPr>
        <w:t xml:space="preserve"> Take the article for your first paper and identify the claims, reasons, and assumptions the author makes. Use the worksheet that will be passed out in class to help guide you. Take notes directly on the article, as you will be </w:t>
      </w:r>
      <w:r w:rsidR="00BC7D16" w:rsidRPr="007118E7">
        <w:rPr>
          <w:sz w:val="22"/>
        </w:rPr>
        <w:t xml:space="preserve">using it for the second paper and </w:t>
      </w:r>
      <w:r w:rsidRPr="007118E7">
        <w:rPr>
          <w:sz w:val="22"/>
        </w:rPr>
        <w:t>handing it in as part of your portfolio.</w:t>
      </w:r>
    </w:p>
    <w:p w14:paraId="6643AAC4" w14:textId="46E8AB55" w:rsidR="008972A2" w:rsidRPr="007118E7" w:rsidRDefault="00BC7D16" w:rsidP="0062589F">
      <w:pPr>
        <w:spacing w:after="240"/>
        <w:ind w:left="720"/>
        <w:rPr>
          <w:sz w:val="22"/>
        </w:rPr>
      </w:pPr>
      <w:r w:rsidRPr="007118E7">
        <w:rPr>
          <w:sz w:val="22"/>
        </w:rPr>
        <w:t>Keep t</w:t>
      </w:r>
      <w:r w:rsidR="00CB765C">
        <w:rPr>
          <w:sz w:val="22"/>
        </w:rPr>
        <w:t>his to use as you write Paper #2</w:t>
      </w:r>
      <w:r w:rsidRPr="007118E7">
        <w:rPr>
          <w:sz w:val="22"/>
        </w:rPr>
        <w:t xml:space="preserve"> and to hand in as part of your final portfolio. </w:t>
      </w:r>
    </w:p>
    <w:p w14:paraId="2BFE1D2C" w14:textId="3AE59218" w:rsidR="00BC723B" w:rsidRPr="0062589F" w:rsidRDefault="00BC7D16" w:rsidP="0062589F">
      <w:pPr>
        <w:spacing w:before="360" w:after="240"/>
      </w:pPr>
      <w:r w:rsidRPr="007118E7">
        <w:rPr>
          <w:b/>
          <w:spacing w:val="40"/>
        </w:rPr>
        <w:t xml:space="preserve">Activity 3: </w:t>
      </w:r>
      <w:r w:rsidRPr="007118E7">
        <w:t>Paper #2:</w:t>
      </w:r>
      <w:r w:rsidR="00BC723B" w:rsidRPr="007118E7">
        <w:t xml:space="preserve"> </w:t>
      </w:r>
      <w:r w:rsidRPr="007118E7">
        <w:t>Analyzing</w:t>
      </w:r>
      <w:r w:rsidR="00BC723B" w:rsidRPr="007118E7">
        <w:t xml:space="preserve"> Tone </w:t>
      </w:r>
      <w:r w:rsidRPr="007118E7">
        <w:t>(In Class)</w:t>
      </w:r>
    </w:p>
    <w:p w14:paraId="1BE7CE3A" w14:textId="14227F2F" w:rsidR="00BC723B" w:rsidRPr="007118E7" w:rsidRDefault="00BC7D16" w:rsidP="0062589F">
      <w:pPr>
        <w:spacing w:after="240"/>
        <w:ind w:left="720"/>
        <w:rPr>
          <w:sz w:val="22"/>
        </w:rPr>
      </w:pPr>
      <w:r w:rsidRPr="007118E7">
        <w:rPr>
          <w:b/>
          <w:sz w:val="22"/>
        </w:rPr>
        <w:t>Objective</w:t>
      </w:r>
      <w:r w:rsidR="00BC723B" w:rsidRPr="007118E7">
        <w:rPr>
          <w:b/>
          <w:sz w:val="22"/>
        </w:rPr>
        <w:t>:</w:t>
      </w:r>
      <w:r w:rsidR="00BC723B" w:rsidRPr="007118E7">
        <w:rPr>
          <w:sz w:val="22"/>
        </w:rPr>
        <w:t xml:space="preserve"> You will practice analyzing the effectiveness of one specific tool in a text in order to better understand how you might do this for multiple tools in a larger text. </w:t>
      </w:r>
    </w:p>
    <w:p w14:paraId="5C182711" w14:textId="0A75E719" w:rsidR="00BC723B" w:rsidRPr="007118E7" w:rsidRDefault="00BC7D16" w:rsidP="0062589F">
      <w:pPr>
        <w:spacing w:after="240"/>
        <w:ind w:left="720"/>
        <w:rPr>
          <w:sz w:val="22"/>
        </w:rPr>
      </w:pPr>
      <w:r w:rsidRPr="007118E7">
        <w:rPr>
          <w:b/>
          <w:sz w:val="22"/>
        </w:rPr>
        <w:t>Task:</w:t>
      </w:r>
      <w:r w:rsidRPr="007118E7">
        <w:rPr>
          <w:sz w:val="22"/>
        </w:rPr>
        <w:t xml:space="preserve"> You will use the article you wrote your first paper on for this assignment. W</w:t>
      </w:r>
      <w:r w:rsidR="00BC723B" w:rsidRPr="007118E7">
        <w:rPr>
          <w:sz w:val="22"/>
        </w:rPr>
        <w:t xml:space="preserve">rite a short 200-300 word analysis of the author’s tone. Is the tone effective for the audience? Does it fit the subject matter? Use specific examples where the author’s tone is especially prominent. Why did the author choose to portray </w:t>
      </w:r>
      <w:r w:rsidRPr="007118E7">
        <w:rPr>
          <w:sz w:val="22"/>
        </w:rPr>
        <w:t>his/her</w:t>
      </w:r>
      <w:r w:rsidR="00BC723B" w:rsidRPr="007118E7">
        <w:rPr>
          <w:sz w:val="22"/>
        </w:rPr>
        <w:t xml:space="preserve"> voice in this way? Don’t forget to utilize the 5-steps. Remember to </w:t>
      </w:r>
      <w:r w:rsidRPr="007118E7">
        <w:rPr>
          <w:sz w:val="22"/>
        </w:rPr>
        <w:t xml:space="preserve">use </w:t>
      </w:r>
      <w:r w:rsidRPr="007118E7">
        <w:rPr>
          <w:b/>
          <w:sz w:val="22"/>
        </w:rPr>
        <w:t>specific examples</w:t>
      </w:r>
      <w:r w:rsidR="00BC723B" w:rsidRPr="007118E7">
        <w:rPr>
          <w:sz w:val="22"/>
        </w:rPr>
        <w:t xml:space="preserve">! Quote the text! </w:t>
      </w:r>
    </w:p>
    <w:p w14:paraId="75FE12F3" w14:textId="682F6652" w:rsidR="00BC723B" w:rsidRPr="007118E7" w:rsidRDefault="00BC723B" w:rsidP="0062589F">
      <w:pPr>
        <w:spacing w:after="240"/>
        <w:ind w:left="720"/>
        <w:rPr>
          <w:sz w:val="22"/>
        </w:rPr>
      </w:pPr>
      <w:r w:rsidRPr="007118E7">
        <w:rPr>
          <w:sz w:val="22"/>
        </w:rPr>
        <w:t>If you are struggling,</w:t>
      </w:r>
      <w:r w:rsidR="00BC7D16" w:rsidRPr="007118E7">
        <w:rPr>
          <w:sz w:val="22"/>
        </w:rPr>
        <w:t xml:space="preserve"> think of the rhetorical situation and </w:t>
      </w:r>
      <w:r w:rsidRPr="007118E7">
        <w:rPr>
          <w:sz w:val="22"/>
        </w:rPr>
        <w:t xml:space="preserve">try asking yourself the following questions: </w:t>
      </w:r>
    </w:p>
    <w:p w14:paraId="451E95B1" w14:textId="77777777" w:rsidR="00BC7D16" w:rsidRPr="007118E7" w:rsidRDefault="00BC7D16" w:rsidP="0062589F">
      <w:pPr>
        <w:pStyle w:val="ListParagraph"/>
        <w:numPr>
          <w:ilvl w:val="0"/>
          <w:numId w:val="4"/>
        </w:numPr>
        <w:spacing w:after="240" w:line="276" w:lineRule="auto"/>
        <w:ind w:left="1440"/>
        <w:rPr>
          <w:rFonts w:ascii="Garamond" w:hAnsi="Garamond"/>
          <w:sz w:val="22"/>
        </w:rPr>
      </w:pPr>
      <w:r w:rsidRPr="007118E7">
        <w:rPr>
          <w:rFonts w:ascii="Garamond" w:hAnsi="Garamond"/>
          <w:sz w:val="22"/>
        </w:rPr>
        <w:t xml:space="preserve">What is the author’s purpose? </w:t>
      </w:r>
    </w:p>
    <w:p w14:paraId="41619047" w14:textId="77777777" w:rsidR="00BC7D16" w:rsidRPr="007118E7" w:rsidRDefault="00BC7D16" w:rsidP="0062589F">
      <w:pPr>
        <w:pStyle w:val="ListParagraph"/>
        <w:numPr>
          <w:ilvl w:val="0"/>
          <w:numId w:val="4"/>
        </w:numPr>
        <w:spacing w:after="240" w:line="276" w:lineRule="auto"/>
        <w:ind w:left="1440"/>
        <w:rPr>
          <w:rFonts w:ascii="Garamond" w:hAnsi="Garamond"/>
          <w:sz w:val="22"/>
        </w:rPr>
      </w:pPr>
      <w:r w:rsidRPr="007118E7">
        <w:rPr>
          <w:rFonts w:ascii="Garamond" w:hAnsi="Garamond"/>
          <w:sz w:val="22"/>
        </w:rPr>
        <w:t>What is he/she trying to convince the audience to think/feel/do?</w:t>
      </w:r>
    </w:p>
    <w:p w14:paraId="2F29E8A4" w14:textId="77777777" w:rsidR="00BC723B" w:rsidRPr="007118E7" w:rsidRDefault="00BC723B" w:rsidP="0062589F">
      <w:pPr>
        <w:pStyle w:val="ListParagraph"/>
        <w:numPr>
          <w:ilvl w:val="0"/>
          <w:numId w:val="4"/>
        </w:numPr>
        <w:spacing w:after="240" w:line="276" w:lineRule="auto"/>
        <w:ind w:left="1440"/>
        <w:rPr>
          <w:rFonts w:ascii="Garamond" w:hAnsi="Garamond"/>
          <w:sz w:val="22"/>
        </w:rPr>
      </w:pPr>
      <w:r w:rsidRPr="007118E7">
        <w:rPr>
          <w:rFonts w:ascii="Garamond" w:hAnsi="Garamond"/>
          <w:sz w:val="22"/>
        </w:rPr>
        <w:t xml:space="preserve">What kind of voice does the author have? </w:t>
      </w:r>
    </w:p>
    <w:p w14:paraId="43D9C804" w14:textId="2AD6CDB0" w:rsidR="00BC723B" w:rsidRPr="0062589F" w:rsidRDefault="00BC723B" w:rsidP="0062589F">
      <w:pPr>
        <w:pStyle w:val="ListParagraph"/>
        <w:numPr>
          <w:ilvl w:val="0"/>
          <w:numId w:val="4"/>
        </w:numPr>
        <w:spacing w:after="240" w:line="276" w:lineRule="auto"/>
        <w:ind w:left="1440"/>
        <w:rPr>
          <w:rFonts w:ascii="Garamond" w:hAnsi="Garamond"/>
          <w:sz w:val="22"/>
        </w:rPr>
      </w:pPr>
      <w:r w:rsidRPr="007118E7">
        <w:rPr>
          <w:rFonts w:ascii="Garamond" w:hAnsi="Garamond"/>
          <w:sz w:val="22"/>
        </w:rPr>
        <w:t xml:space="preserve">Why would </w:t>
      </w:r>
      <w:r w:rsidR="00BC7D16" w:rsidRPr="007118E7">
        <w:rPr>
          <w:rFonts w:ascii="Garamond" w:hAnsi="Garamond"/>
          <w:sz w:val="22"/>
        </w:rPr>
        <w:t>he/she</w:t>
      </w:r>
      <w:r w:rsidRPr="007118E7">
        <w:rPr>
          <w:rFonts w:ascii="Garamond" w:hAnsi="Garamond"/>
          <w:sz w:val="22"/>
        </w:rPr>
        <w:t xml:space="preserve"> choose to write with the tone that </w:t>
      </w:r>
      <w:r w:rsidR="00BC7D16" w:rsidRPr="007118E7">
        <w:rPr>
          <w:rFonts w:ascii="Garamond" w:hAnsi="Garamond"/>
          <w:sz w:val="22"/>
        </w:rPr>
        <w:t>he/she</w:t>
      </w:r>
      <w:r w:rsidRPr="007118E7">
        <w:rPr>
          <w:rFonts w:ascii="Garamond" w:hAnsi="Garamond"/>
          <w:sz w:val="22"/>
        </w:rPr>
        <w:t xml:space="preserve"> do</w:t>
      </w:r>
      <w:r w:rsidR="00BC7D16" w:rsidRPr="007118E7">
        <w:rPr>
          <w:rFonts w:ascii="Garamond" w:hAnsi="Garamond"/>
          <w:sz w:val="22"/>
        </w:rPr>
        <w:t>es</w:t>
      </w:r>
      <w:r w:rsidRPr="007118E7">
        <w:rPr>
          <w:rFonts w:ascii="Garamond" w:hAnsi="Garamond"/>
          <w:sz w:val="22"/>
        </w:rPr>
        <w:t xml:space="preserve">? </w:t>
      </w:r>
    </w:p>
    <w:p w14:paraId="14DB2B08" w14:textId="3926140E" w:rsidR="00BC723B" w:rsidRPr="007118E7" w:rsidRDefault="00BC723B" w:rsidP="0062589F">
      <w:pPr>
        <w:spacing w:after="240"/>
        <w:ind w:left="720"/>
        <w:rPr>
          <w:sz w:val="22"/>
        </w:rPr>
      </w:pPr>
      <w:r w:rsidRPr="007118E7">
        <w:rPr>
          <w:sz w:val="22"/>
        </w:rPr>
        <w:t xml:space="preserve">This must be typed and should be between 200-300 words in length. You will turn this in to me. I will record it and hand it back to be revised and re-submitted as part of </w:t>
      </w:r>
      <w:r w:rsidR="00BC7D16" w:rsidRPr="007118E7">
        <w:rPr>
          <w:sz w:val="22"/>
        </w:rPr>
        <w:t xml:space="preserve">your final portfolio. </w:t>
      </w:r>
    </w:p>
    <w:p w14:paraId="101C2FCB" w14:textId="0D9DB1E1" w:rsidR="00BC723B" w:rsidRPr="0062589F" w:rsidRDefault="00BC7D16" w:rsidP="0062589F">
      <w:pPr>
        <w:spacing w:before="360" w:after="240"/>
        <w:rPr>
          <w:b/>
        </w:rPr>
      </w:pPr>
      <w:r w:rsidRPr="007118E7">
        <w:rPr>
          <w:b/>
          <w:spacing w:val="40"/>
        </w:rPr>
        <w:t xml:space="preserve">Activity 4: </w:t>
      </w:r>
      <w:r w:rsidR="00BC723B" w:rsidRPr="007118E7">
        <w:t>Paper #3: TV Audience Analysis</w:t>
      </w:r>
      <w:r w:rsidRPr="007118E7">
        <w:rPr>
          <w:b/>
        </w:rPr>
        <w:t xml:space="preserve"> </w:t>
      </w:r>
    </w:p>
    <w:p w14:paraId="68B16968" w14:textId="75BDCF84" w:rsidR="00BC723B" w:rsidRPr="007118E7" w:rsidRDefault="00BC7D16" w:rsidP="0062589F">
      <w:pPr>
        <w:spacing w:after="240"/>
        <w:ind w:left="720"/>
        <w:rPr>
          <w:sz w:val="22"/>
        </w:rPr>
      </w:pPr>
      <w:r w:rsidRPr="007118E7">
        <w:rPr>
          <w:b/>
          <w:sz w:val="22"/>
        </w:rPr>
        <w:t>Objective</w:t>
      </w:r>
      <w:r w:rsidR="00BC723B" w:rsidRPr="007118E7">
        <w:rPr>
          <w:b/>
          <w:sz w:val="22"/>
        </w:rPr>
        <w:t>:</w:t>
      </w:r>
      <w:r w:rsidR="00BC723B" w:rsidRPr="007118E7">
        <w:rPr>
          <w:sz w:val="22"/>
        </w:rPr>
        <w:t xml:space="preserve"> This activity will help you learn how to analyze visual rhetoric. You will come to better understand how a text—even an unwritten one—appeals to a specific audience. </w:t>
      </w:r>
    </w:p>
    <w:p w14:paraId="45DA1B9B" w14:textId="77777777" w:rsidR="0062589F" w:rsidRDefault="00BC7D16" w:rsidP="0062589F">
      <w:pPr>
        <w:spacing w:after="240"/>
        <w:ind w:left="720"/>
        <w:rPr>
          <w:sz w:val="22"/>
        </w:rPr>
      </w:pPr>
      <w:r w:rsidRPr="007118E7">
        <w:rPr>
          <w:b/>
          <w:sz w:val="22"/>
        </w:rPr>
        <w:t>Task</w:t>
      </w:r>
      <w:r w:rsidR="00BC723B" w:rsidRPr="007118E7">
        <w:rPr>
          <w:b/>
          <w:sz w:val="22"/>
        </w:rPr>
        <w:t>:</w:t>
      </w:r>
      <w:r w:rsidR="00BC723B" w:rsidRPr="007118E7">
        <w:rPr>
          <w:sz w:val="22"/>
        </w:rPr>
        <w:t xml:space="preserve"> Find a TV show you don’t normally watch (if you </w:t>
      </w:r>
      <w:r w:rsidR="007118E7" w:rsidRPr="007118E7">
        <w:rPr>
          <w:sz w:val="22"/>
        </w:rPr>
        <w:t xml:space="preserve">decide to </w:t>
      </w:r>
      <w:r w:rsidR="00BC723B" w:rsidRPr="007118E7">
        <w:rPr>
          <w:sz w:val="22"/>
        </w:rPr>
        <w:t xml:space="preserve">watch it on Hulu or another online source, sign out if you normally subscribe so that the advertisements are not catered to your preferences). Listen to or watch at least 30 minutes of your chosen program, paying special attention to the advertisements. Advertisements are carefully constructed to appeal to specific audiences. When you are finished you will select one of the commercials that you viewed as being specifically chosen for that TV show’s audience. </w:t>
      </w:r>
    </w:p>
    <w:p w14:paraId="666FFD05" w14:textId="77777777" w:rsidR="0062589F" w:rsidRDefault="007118E7" w:rsidP="0062589F">
      <w:pPr>
        <w:spacing w:after="240"/>
        <w:ind w:left="720"/>
        <w:rPr>
          <w:sz w:val="22"/>
        </w:rPr>
      </w:pPr>
      <w:r w:rsidRPr="007118E7">
        <w:rPr>
          <w:sz w:val="22"/>
        </w:rPr>
        <w:t xml:space="preserve">You may be able to look up the commercial on YouTube or elsewhere afterwards, but, just in case, you will want to take </w:t>
      </w:r>
      <w:r w:rsidRPr="007118E7">
        <w:rPr>
          <w:i/>
          <w:iCs/>
          <w:sz w:val="22"/>
        </w:rPr>
        <w:t>very</w:t>
      </w:r>
      <w:r w:rsidRPr="007118E7">
        <w:rPr>
          <w:sz w:val="22"/>
        </w:rPr>
        <w:t xml:space="preserve"> specific notes on the commercials so that you have something to reference.</w:t>
      </w:r>
    </w:p>
    <w:p w14:paraId="0EB531DC" w14:textId="55D8F24B" w:rsidR="00BC723B" w:rsidRPr="007118E7" w:rsidRDefault="00BC723B" w:rsidP="0062589F">
      <w:pPr>
        <w:spacing w:after="240"/>
        <w:ind w:left="720"/>
        <w:rPr>
          <w:sz w:val="22"/>
        </w:rPr>
      </w:pPr>
      <w:r w:rsidRPr="007118E7">
        <w:rPr>
          <w:sz w:val="22"/>
        </w:rPr>
        <w:t xml:space="preserve">Write a 500-600 word analysis of the television commercial you viewed in which you consider the following questions: </w:t>
      </w:r>
    </w:p>
    <w:p w14:paraId="584684FC" w14:textId="77777777" w:rsidR="00BC723B" w:rsidRPr="007118E7" w:rsidRDefault="00BC723B" w:rsidP="0062589F">
      <w:pPr>
        <w:pStyle w:val="ListParagraph"/>
        <w:numPr>
          <w:ilvl w:val="0"/>
          <w:numId w:val="1"/>
        </w:numPr>
        <w:spacing w:after="240" w:line="276" w:lineRule="auto"/>
        <w:ind w:left="1440"/>
        <w:rPr>
          <w:rFonts w:ascii="Garamond" w:hAnsi="Garamond"/>
          <w:sz w:val="22"/>
        </w:rPr>
      </w:pPr>
      <w:r w:rsidRPr="007118E7">
        <w:rPr>
          <w:rFonts w:ascii="Garamond" w:hAnsi="Garamond"/>
          <w:sz w:val="22"/>
        </w:rPr>
        <w:t>What is the author’s purpose? What is he/she trying to convince the audience to think/feel/do?</w:t>
      </w:r>
    </w:p>
    <w:p w14:paraId="03612711" w14:textId="77777777" w:rsidR="007118E7" w:rsidRPr="007118E7" w:rsidRDefault="007118E7" w:rsidP="0062589F">
      <w:pPr>
        <w:pStyle w:val="ListParagraph"/>
        <w:numPr>
          <w:ilvl w:val="0"/>
          <w:numId w:val="1"/>
        </w:numPr>
        <w:spacing w:after="240" w:line="276" w:lineRule="auto"/>
        <w:ind w:left="1440"/>
        <w:rPr>
          <w:rFonts w:ascii="Garamond" w:hAnsi="Garamond"/>
          <w:sz w:val="22"/>
        </w:rPr>
      </w:pPr>
      <w:r w:rsidRPr="007118E7">
        <w:rPr>
          <w:rFonts w:ascii="Garamond" w:hAnsi="Garamond"/>
          <w:sz w:val="22"/>
        </w:rPr>
        <w:t>Who was the intended audience of this advertisement? Are there common characteristics in this group? What do they think/believe? What are they suspicious of? What biases do they have?</w:t>
      </w:r>
    </w:p>
    <w:p w14:paraId="24689D00" w14:textId="77777777" w:rsidR="00BC723B" w:rsidRPr="007118E7" w:rsidRDefault="00BC723B" w:rsidP="0062589F">
      <w:pPr>
        <w:pStyle w:val="ListParagraph"/>
        <w:numPr>
          <w:ilvl w:val="0"/>
          <w:numId w:val="1"/>
        </w:numPr>
        <w:spacing w:after="240" w:line="276" w:lineRule="auto"/>
        <w:ind w:left="1440"/>
        <w:rPr>
          <w:rFonts w:ascii="Garamond" w:hAnsi="Garamond"/>
          <w:sz w:val="22"/>
        </w:rPr>
      </w:pPr>
      <w:r w:rsidRPr="007118E7">
        <w:rPr>
          <w:rFonts w:ascii="Garamond" w:hAnsi="Garamond"/>
          <w:sz w:val="22"/>
        </w:rPr>
        <w:t>What specific tools/strategies is the author using to convince his/her audience?</w:t>
      </w:r>
    </w:p>
    <w:p w14:paraId="5C60BCB7" w14:textId="77777777" w:rsidR="007118E7" w:rsidRPr="007118E7" w:rsidRDefault="00BC723B" w:rsidP="0062589F">
      <w:pPr>
        <w:pStyle w:val="ListParagraph"/>
        <w:numPr>
          <w:ilvl w:val="0"/>
          <w:numId w:val="1"/>
        </w:numPr>
        <w:spacing w:after="240" w:line="276" w:lineRule="auto"/>
        <w:ind w:left="1440"/>
        <w:rPr>
          <w:rFonts w:ascii="Garamond" w:hAnsi="Garamond"/>
          <w:sz w:val="22"/>
        </w:rPr>
      </w:pPr>
      <w:r w:rsidRPr="007118E7">
        <w:rPr>
          <w:rFonts w:ascii="Garamond" w:hAnsi="Garamond"/>
          <w:sz w:val="22"/>
        </w:rPr>
        <w:t xml:space="preserve">Are the tools effective in convincing the audience? Why or why not? </w:t>
      </w:r>
    </w:p>
    <w:p w14:paraId="4BC3E7A8" w14:textId="438D3EBC" w:rsidR="00BC723B" w:rsidRPr="0062589F" w:rsidRDefault="007118E7" w:rsidP="0062589F">
      <w:pPr>
        <w:pStyle w:val="ListParagraph"/>
        <w:numPr>
          <w:ilvl w:val="0"/>
          <w:numId w:val="1"/>
        </w:numPr>
        <w:spacing w:after="240" w:line="276" w:lineRule="auto"/>
        <w:ind w:left="1440"/>
        <w:rPr>
          <w:rFonts w:ascii="Garamond" w:hAnsi="Garamond"/>
          <w:sz w:val="22"/>
        </w:rPr>
      </w:pPr>
      <w:r w:rsidRPr="007118E7">
        <w:rPr>
          <w:rFonts w:ascii="Garamond" w:hAnsi="Garamond"/>
          <w:sz w:val="22"/>
        </w:rPr>
        <w:t xml:space="preserve">Where was this program originally broadcast? What does that imply about the opinions/biases of the author(s)? Of the </w:t>
      </w:r>
      <w:r>
        <w:rPr>
          <w:rFonts w:ascii="Garamond" w:hAnsi="Garamond"/>
          <w:sz w:val="22"/>
        </w:rPr>
        <w:t>viewer</w:t>
      </w:r>
      <w:r w:rsidRPr="007118E7">
        <w:rPr>
          <w:rFonts w:ascii="Garamond" w:hAnsi="Garamond"/>
          <w:sz w:val="22"/>
        </w:rPr>
        <w:t>(s)?</w:t>
      </w:r>
    </w:p>
    <w:p w14:paraId="465D52E0" w14:textId="77777777" w:rsidR="0062589F" w:rsidRDefault="00BC723B" w:rsidP="0062589F">
      <w:pPr>
        <w:spacing w:after="240" w:line="276" w:lineRule="auto"/>
        <w:ind w:left="720"/>
        <w:rPr>
          <w:sz w:val="22"/>
        </w:rPr>
      </w:pPr>
      <w:r w:rsidRPr="007118E7">
        <w:rPr>
          <w:b/>
          <w:sz w:val="22"/>
          <w:szCs w:val="22"/>
        </w:rPr>
        <w:t>Reminder:</w:t>
      </w:r>
      <w:r w:rsidRPr="007118E7">
        <w:rPr>
          <w:sz w:val="22"/>
          <w:szCs w:val="22"/>
        </w:rPr>
        <w:t xml:space="preserve"> You are not simply answering these questions in order. You are selecting 2-3 specific tools from the commercial and</w:t>
      </w:r>
      <w:r w:rsidRPr="007118E7">
        <w:rPr>
          <w:sz w:val="22"/>
        </w:rPr>
        <w:t xml:space="preserve"> using these questions to prompt a thoughtful analysis of why this commercial was created for this TV show’s audience. </w:t>
      </w:r>
    </w:p>
    <w:p w14:paraId="0E4F9099" w14:textId="1D6B01C5" w:rsidR="0062589F" w:rsidRDefault="00BC723B" w:rsidP="0062589F">
      <w:pPr>
        <w:spacing w:after="240" w:line="276" w:lineRule="auto"/>
        <w:ind w:left="720"/>
        <w:rPr>
          <w:sz w:val="22"/>
        </w:rPr>
      </w:pPr>
      <w:r w:rsidRPr="007118E7">
        <w:rPr>
          <w:sz w:val="22"/>
        </w:rPr>
        <w:t xml:space="preserve">Come to class with a full draft fulfilling the prompt (hard copy </w:t>
      </w:r>
      <w:r w:rsidR="007118E7" w:rsidRPr="007118E7">
        <w:rPr>
          <w:i/>
          <w:sz w:val="22"/>
        </w:rPr>
        <w:t>or</w:t>
      </w:r>
      <w:r w:rsidRPr="007118E7">
        <w:rPr>
          <w:sz w:val="22"/>
        </w:rPr>
        <w:t xml:space="preserve"> electronic). We will peer review your paper. You will then take it home to revise and re-submit in your final portfolio. </w:t>
      </w:r>
    </w:p>
    <w:p w14:paraId="0AEFA813" w14:textId="2D2FA148" w:rsidR="00E51F4A" w:rsidRPr="0062589F" w:rsidRDefault="007118E7" w:rsidP="0062589F">
      <w:pPr>
        <w:spacing w:before="360" w:after="240"/>
        <w:rPr>
          <w:sz w:val="22"/>
        </w:rPr>
      </w:pPr>
      <w:r w:rsidRPr="007118E7">
        <w:rPr>
          <w:b/>
          <w:spacing w:val="40"/>
        </w:rPr>
        <w:t xml:space="preserve">Activity </w:t>
      </w:r>
      <w:r>
        <w:rPr>
          <w:b/>
          <w:spacing w:val="40"/>
        </w:rPr>
        <w:t>5</w:t>
      </w:r>
      <w:r w:rsidRPr="007118E7">
        <w:rPr>
          <w:b/>
          <w:spacing w:val="40"/>
        </w:rPr>
        <w:t>:</w:t>
      </w:r>
      <w:r w:rsidR="00E51F4A">
        <w:rPr>
          <w:b/>
          <w:spacing w:val="40"/>
        </w:rPr>
        <w:t xml:space="preserve"> </w:t>
      </w:r>
      <w:r w:rsidRPr="007118E7">
        <w:t>The Great Debate</w:t>
      </w:r>
    </w:p>
    <w:p w14:paraId="7BBB2324" w14:textId="174B2246" w:rsidR="00E51F4A" w:rsidRPr="007118E7" w:rsidRDefault="00E51F4A" w:rsidP="0062589F">
      <w:pPr>
        <w:spacing w:after="240"/>
        <w:ind w:left="720"/>
        <w:rPr>
          <w:sz w:val="22"/>
        </w:rPr>
      </w:pPr>
      <w:r w:rsidRPr="007118E7">
        <w:rPr>
          <w:sz w:val="22"/>
        </w:rPr>
        <w:t xml:space="preserve">You will receive instructions on this in class during the preceding class period. </w:t>
      </w:r>
    </w:p>
    <w:p w14:paraId="6C78C5EA" w14:textId="386E861C" w:rsidR="00E51F4A" w:rsidRPr="0062589F" w:rsidRDefault="00E51F4A" w:rsidP="0062589F">
      <w:pPr>
        <w:spacing w:after="240"/>
        <w:ind w:left="720"/>
        <w:rPr>
          <w:sz w:val="22"/>
        </w:rPr>
      </w:pPr>
      <w:r w:rsidRPr="007118E7">
        <w:rPr>
          <w:sz w:val="22"/>
        </w:rPr>
        <w:t xml:space="preserve">You will hand in your preparation notes as part of your final portfolio. </w:t>
      </w:r>
    </w:p>
    <w:p w14:paraId="7BD8B8F6" w14:textId="031BC03C" w:rsidR="00BC723B" w:rsidRPr="0062589F" w:rsidRDefault="00E51F4A" w:rsidP="0062589F">
      <w:pPr>
        <w:spacing w:before="360" w:after="240"/>
      </w:pPr>
      <w:r w:rsidRPr="007118E7">
        <w:rPr>
          <w:b/>
          <w:spacing w:val="40"/>
        </w:rPr>
        <w:t xml:space="preserve">Activity </w:t>
      </w:r>
      <w:r>
        <w:rPr>
          <w:b/>
          <w:spacing w:val="40"/>
        </w:rPr>
        <w:t>6</w:t>
      </w:r>
      <w:r w:rsidRPr="007118E7">
        <w:rPr>
          <w:b/>
          <w:spacing w:val="40"/>
        </w:rPr>
        <w:t>:</w:t>
      </w:r>
      <w:r>
        <w:rPr>
          <w:b/>
          <w:spacing w:val="40"/>
        </w:rPr>
        <w:t xml:space="preserve"> </w:t>
      </w:r>
      <w:r w:rsidRPr="00E51F4A">
        <w:t>Paper #4:</w:t>
      </w:r>
      <w:r w:rsidR="00BC723B" w:rsidRPr="00E51F4A">
        <w:t xml:space="preserve"> Final Audience Analysis </w:t>
      </w:r>
    </w:p>
    <w:p w14:paraId="58FAA99F" w14:textId="5AAA6C07" w:rsidR="00E51F4A" w:rsidRDefault="00E51F4A" w:rsidP="0062589F">
      <w:pPr>
        <w:spacing w:after="240"/>
        <w:ind w:left="720"/>
        <w:rPr>
          <w:sz w:val="22"/>
          <w:szCs w:val="22"/>
        </w:rPr>
      </w:pPr>
      <w:r w:rsidRPr="00E51F4A">
        <w:rPr>
          <w:b/>
          <w:sz w:val="22"/>
          <w:szCs w:val="22"/>
        </w:rPr>
        <w:t xml:space="preserve">Objective: </w:t>
      </w:r>
      <w:r w:rsidRPr="00E51F4A">
        <w:rPr>
          <w:sz w:val="22"/>
          <w:szCs w:val="22"/>
        </w:rPr>
        <w:t xml:space="preserve">The purpose of this assignment is to allow you the opportunity to analyze a small part of the rhetoric that surrounds you everyday. You will come to see that arguments are pervasive, and by applying critical thinking and reasoning skills, you will be able to better evaluate </w:t>
      </w:r>
      <w:r>
        <w:rPr>
          <w:sz w:val="22"/>
          <w:szCs w:val="22"/>
        </w:rPr>
        <w:t>the persuasive rhetoric you encounter.</w:t>
      </w:r>
    </w:p>
    <w:p w14:paraId="3E445CE2" w14:textId="56FF2528" w:rsidR="00BC723B" w:rsidRPr="00E51F4A" w:rsidRDefault="00E51F4A" w:rsidP="0062589F">
      <w:pPr>
        <w:spacing w:after="240"/>
        <w:ind w:left="720"/>
        <w:rPr>
          <w:sz w:val="22"/>
          <w:szCs w:val="22"/>
        </w:rPr>
      </w:pPr>
      <w:r w:rsidRPr="00E51F4A">
        <w:rPr>
          <w:b/>
          <w:sz w:val="22"/>
          <w:szCs w:val="22"/>
        </w:rPr>
        <w:t>Task:</w:t>
      </w:r>
      <w:r>
        <w:rPr>
          <w:sz w:val="22"/>
          <w:szCs w:val="22"/>
        </w:rPr>
        <w:t xml:space="preserve"> </w:t>
      </w:r>
      <w:r w:rsidR="00BC723B" w:rsidRPr="00E51F4A">
        <w:rPr>
          <w:sz w:val="22"/>
          <w:szCs w:val="22"/>
        </w:rPr>
        <w:t xml:space="preserve">Choose a </w:t>
      </w:r>
      <w:r w:rsidR="00BC723B" w:rsidRPr="00E51F4A">
        <w:rPr>
          <w:b/>
          <w:sz w:val="22"/>
          <w:szCs w:val="22"/>
        </w:rPr>
        <w:t>written</w:t>
      </w:r>
      <w:r w:rsidR="00BC723B" w:rsidRPr="00E51F4A">
        <w:rPr>
          <w:sz w:val="22"/>
          <w:szCs w:val="22"/>
        </w:rPr>
        <w:t xml:space="preserve"> form of rhetoric that you often encounter in your daily life. This could include a blog, a humor article, an ESPN article or an </w:t>
      </w:r>
      <w:r>
        <w:rPr>
          <w:sz w:val="22"/>
          <w:szCs w:val="22"/>
        </w:rPr>
        <w:t>op-ed</w:t>
      </w:r>
      <w:r w:rsidR="00BC723B" w:rsidRPr="00E51F4A">
        <w:rPr>
          <w:sz w:val="22"/>
          <w:szCs w:val="22"/>
        </w:rPr>
        <w:t xml:space="preserve"> from the New York times. There are a few rules about what you can select: </w:t>
      </w:r>
    </w:p>
    <w:p w14:paraId="5FAC16FA" w14:textId="77777777" w:rsidR="00BC723B" w:rsidRPr="00E51F4A" w:rsidRDefault="00BC723B" w:rsidP="0062589F">
      <w:pPr>
        <w:pStyle w:val="ListParagraph"/>
        <w:numPr>
          <w:ilvl w:val="0"/>
          <w:numId w:val="6"/>
        </w:numPr>
        <w:spacing w:after="240"/>
        <w:ind w:left="1440"/>
        <w:rPr>
          <w:rFonts w:ascii="Garamond" w:hAnsi="Garamond"/>
          <w:sz w:val="22"/>
        </w:rPr>
      </w:pPr>
      <w:r w:rsidRPr="00E51F4A">
        <w:rPr>
          <w:rFonts w:ascii="Garamond" w:hAnsi="Garamond"/>
          <w:sz w:val="22"/>
        </w:rPr>
        <w:t>It must be something written in 2013</w:t>
      </w:r>
    </w:p>
    <w:p w14:paraId="67FA5C98" w14:textId="77777777" w:rsidR="00BC723B" w:rsidRPr="00E51F4A" w:rsidRDefault="00BC723B" w:rsidP="0062589F">
      <w:pPr>
        <w:pStyle w:val="ListParagraph"/>
        <w:numPr>
          <w:ilvl w:val="0"/>
          <w:numId w:val="6"/>
        </w:numPr>
        <w:spacing w:after="240"/>
        <w:ind w:left="1440"/>
        <w:rPr>
          <w:rFonts w:ascii="Garamond" w:hAnsi="Garamond"/>
          <w:sz w:val="22"/>
        </w:rPr>
      </w:pPr>
      <w:r w:rsidRPr="00E51F4A">
        <w:rPr>
          <w:rFonts w:ascii="Garamond" w:hAnsi="Garamond"/>
          <w:sz w:val="22"/>
        </w:rPr>
        <w:t xml:space="preserve">It can be no longer than one page in length. (You may choose a longer piece and only analyze a section of it, though you must approve this with me.) </w:t>
      </w:r>
    </w:p>
    <w:p w14:paraId="61AF043A" w14:textId="08391CD1" w:rsidR="00BC723B" w:rsidRPr="0062589F" w:rsidRDefault="00BC723B" w:rsidP="0062589F">
      <w:pPr>
        <w:pStyle w:val="ListParagraph"/>
        <w:numPr>
          <w:ilvl w:val="0"/>
          <w:numId w:val="6"/>
        </w:numPr>
        <w:spacing w:after="240"/>
        <w:ind w:left="1440"/>
        <w:rPr>
          <w:rFonts w:ascii="Garamond" w:hAnsi="Garamond"/>
          <w:sz w:val="22"/>
        </w:rPr>
      </w:pPr>
      <w:r w:rsidRPr="00E51F4A">
        <w:rPr>
          <w:rFonts w:ascii="Garamond" w:hAnsi="Garamond"/>
          <w:sz w:val="22"/>
        </w:rPr>
        <w:t xml:space="preserve">The piece must be arguing for something or stating some kind of opinion. </w:t>
      </w:r>
    </w:p>
    <w:p w14:paraId="0BD1004F" w14:textId="12132351" w:rsidR="00BC723B" w:rsidRPr="00E51F4A" w:rsidRDefault="00BC723B" w:rsidP="0062589F">
      <w:pPr>
        <w:spacing w:after="240"/>
        <w:ind w:left="720"/>
        <w:rPr>
          <w:sz w:val="22"/>
          <w:szCs w:val="22"/>
        </w:rPr>
      </w:pPr>
      <w:r w:rsidRPr="00E51F4A">
        <w:rPr>
          <w:sz w:val="22"/>
          <w:szCs w:val="22"/>
        </w:rPr>
        <w:t xml:space="preserve">You will write a 500-600 word analysis of the audience of this paper. This will be similar to the audience analysis you did of the television commercials; however, this time you will be looking at a written text. Use the following questions to help you begin thinking and organizing your analysis:  </w:t>
      </w:r>
    </w:p>
    <w:p w14:paraId="6C05800F" w14:textId="77777777" w:rsidR="00BC723B" w:rsidRPr="00E51F4A" w:rsidRDefault="00BC723B" w:rsidP="0062589F">
      <w:pPr>
        <w:pStyle w:val="ListParagraph"/>
        <w:numPr>
          <w:ilvl w:val="0"/>
          <w:numId w:val="7"/>
        </w:numPr>
        <w:spacing w:after="240" w:line="276" w:lineRule="auto"/>
        <w:ind w:left="1440"/>
        <w:rPr>
          <w:rFonts w:ascii="Garamond" w:hAnsi="Garamond"/>
          <w:sz w:val="22"/>
        </w:rPr>
      </w:pPr>
      <w:r w:rsidRPr="00E51F4A">
        <w:rPr>
          <w:rFonts w:ascii="Garamond" w:hAnsi="Garamond"/>
          <w:sz w:val="22"/>
        </w:rPr>
        <w:t xml:space="preserve">What kind of voice does the author have? Why would they choose to write with the tone that they do when considering their audience? </w:t>
      </w:r>
    </w:p>
    <w:p w14:paraId="2A0EA37B" w14:textId="77777777" w:rsidR="00BC723B" w:rsidRPr="00E51F4A" w:rsidRDefault="00BC723B" w:rsidP="0062589F">
      <w:pPr>
        <w:pStyle w:val="ListParagraph"/>
        <w:numPr>
          <w:ilvl w:val="0"/>
          <w:numId w:val="7"/>
        </w:numPr>
        <w:spacing w:after="240" w:line="276" w:lineRule="auto"/>
        <w:ind w:left="1440"/>
        <w:rPr>
          <w:rFonts w:ascii="Garamond" w:hAnsi="Garamond"/>
          <w:sz w:val="22"/>
        </w:rPr>
      </w:pPr>
      <w:r w:rsidRPr="00E51F4A">
        <w:rPr>
          <w:rFonts w:ascii="Garamond" w:hAnsi="Garamond"/>
          <w:sz w:val="22"/>
        </w:rPr>
        <w:t>What is the author’s purpose? What is he/she trying to convince the audience to think/feel/do?</w:t>
      </w:r>
    </w:p>
    <w:p w14:paraId="0EA26C0B" w14:textId="77777777" w:rsidR="00BC723B" w:rsidRPr="00E51F4A" w:rsidRDefault="00BC723B" w:rsidP="0062589F">
      <w:pPr>
        <w:pStyle w:val="ListParagraph"/>
        <w:numPr>
          <w:ilvl w:val="0"/>
          <w:numId w:val="7"/>
        </w:numPr>
        <w:spacing w:after="240" w:line="276" w:lineRule="auto"/>
        <w:ind w:left="1440"/>
        <w:rPr>
          <w:rFonts w:ascii="Garamond" w:hAnsi="Garamond"/>
          <w:sz w:val="22"/>
        </w:rPr>
      </w:pPr>
      <w:r w:rsidRPr="00E51F4A">
        <w:rPr>
          <w:rFonts w:ascii="Garamond" w:hAnsi="Garamond"/>
          <w:sz w:val="22"/>
        </w:rPr>
        <w:t>What specific tools/strategies is the author using to convince his/her audience?</w:t>
      </w:r>
    </w:p>
    <w:p w14:paraId="0F070F84" w14:textId="218D6AB4" w:rsidR="00BC723B" w:rsidRPr="0062589F" w:rsidRDefault="00BC723B" w:rsidP="0062589F">
      <w:pPr>
        <w:pStyle w:val="ListParagraph"/>
        <w:numPr>
          <w:ilvl w:val="0"/>
          <w:numId w:val="7"/>
        </w:numPr>
        <w:spacing w:after="240" w:line="276" w:lineRule="auto"/>
        <w:ind w:left="1440"/>
        <w:rPr>
          <w:rFonts w:ascii="Garamond" w:hAnsi="Garamond"/>
          <w:sz w:val="22"/>
        </w:rPr>
      </w:pPr>
      <w:r w:rsidRPr="00E51F4A">
        <w:rPr>
          <w:rFonts w:ascii="Garamond" w:hAnsi="Garamond"/>
          <w:sz w:val="22"/>
        </w:rPr>
        <w:t xml:space="preserve">Are the tools effective in convincing the audience? Why or why not? </w:t>
      </w:r>
    </w:p>
    <w:p w14:paraId="5EAEEF88" w14:textId="49433490" w:rsidR="00E51F4A" w:rsidRDefault="00BC723B" w:rsidP="0062589F">
      <w:pPr>
        <w:spacing w:after="240"/>
        <w:ind w:left="720"/>
        <w:rPr>
          <w:sz w:val="22"/>
        </w:rPr>
      </w:pPr>
      <w:r w:rsidRPr="00E51F4A">
        <w:rPr>
          <w:sz w:val="22"/>
          <w:szCs w:val="22"/>
        </w:rPr>
        <w:t>Your paper should open with a brief claim and then conclude in one or two sentences by drawing a final conclusion about the effectiveness of the argument for its audience. Again, please look to the 5 steps to ensure you are staying on-task and that you have all the correct information in your analysis.</w:t>
      </w:r>
      <w:r w:rsidRPr="007118E7">
        <w:rPr>
          <w:sz w:val="22"/>
        </w:rPr>
        <w:t xml:space="preserve"> </w:t>
      </w:r>
    </w:p>
    <w:p w14:paraId="3D516999" w14:textId="3244427E" w:rsidR="00A07E3B" w:rsidRDefault="00E51F4A" w:rsidP="0062589F">
      <w:pPr>
        <w:spacing w:after="240"/>
        <w:ind w:left="720"/>
        <w:rPr>
          <w:sz w:val="22"/>
        </w:rPr>
      </w:pPr>
      <w:r>
        <w:rPr>
          <w:sz w:val="22"/>
        </w:rPr>
        <w:t xml:space="preserve">Bring a hard copy of your paper to class with a print out of your chosen text. We’ll peer review these drafts in class, then you’ll revise it to turn in with your final portfolio. </w:t>
      </w:r>
    </w:p>
    <w:p w14:paraId="774CE50A" w14:textId="7FB7AEDE" w:rsidR="00A07E3B" w:rsidRDefault="00A07E3B" w:rsidP="0062589F">
      <w:pPr>
        <w:spacing w:before="360" w:after="240"/>
        <w:rPr>
          <w:sz w:val="22"/>
        </w:rPr>
      </w:pPr>
      <w:r w:rsidRPr="007118E7">
        <w:rPr>
          <w:b/>
          <w:spacing w:val="40"/>
        </w:rPr>
        <w:t xml:space="preserve">Activity </w:t>
      </w:r>
      <w:r>
        <w:rPr>
          <w:b/>
          <w:spacing w:val="40"/>
        </w:rPr>
        <w:t>7</w:t>
      </w:r>
      <w:r w:rsidRPr="007118E7">
        <w:rPr>
          <w:b/>
          <w:spacing w:val="40"/>
        </w:rPr>
        <w:t>:</w:t>
      </w:r>
      <w:r>
        <w:rPr>
          <w:b/>
          <w:spacing w:val="40"/>
        </w:rPr>
        <w:t xml:space="preserve"> </w:t>
      </w:r>
      <w:r>
        <w:t>Group Conferences with Bess</w:t>
      </w:r>
    </w:p>
    <w:p w14:paraId="4D4CA6B9" w14:textId="0A88D3FD" w:rsidR="00A07E3B" w:rsidRDefault="00A07E3B" w:rsidP="0062589F">
      <w:pPr>
        <w:spacing w:after="240"/>
        <w:rPr>
          <w:sz w:val="22"/>
        </w:rPr>
      </w:pPr>
      <w:r>
        <w:rPr>
          <w:sz w:val="22"/>
        </w:rPr>
        <w:tab/>
        <w:t xml:space="preserve">You’ll sign up in class or online to meet with me and some of your peers about your fourth paper. </w:t>
      </w:r>
    </w:p>
    <w:p w14:paraId="28D93453" w14:textId="3E393D6B" w:rsidR="00BC723B" w:rsidRPr="007118E7" w:rsidRDefault="00E51F4A" w:rsidP="0062589F">
      <w:pPr>
        <w:spacing w:before="360" w:after="240"/>
        <w:rPr>
          <w:sz w:val="22"/>
        </w:rPr>
      </w:pPr>
      <w:r w:rsidRPr="007118E7">
        <w:rPr>
          <w:b/>
          <w:spacing w:val="40"/>
        </w:rPr>
        <w:t xml:space="preserve">Activity </w:t>
      </w:r>
      <w:r w:rsidR="00A07E3B">
        <w:rPr>
          <w:b/>
          <w:spacing w:val="40"/>
        </w:rPr>
        <w:t>8</w:t>
      </w:r>
      <w:r w:rsidRPr="007118E7">
        <w:rPr>
          <w:b/>
          <w:spacing w:val="40"/>
        </w:rPr>
        <w:t>:</w:t>
      </w:r>
      <w:r>
        <w:rPr>
          <w:b/>
          <w:spacing w:val="40"/>
        </w:rPr>
        <w:t xml:space="preserve"> </w:t>
      </w:r>
      <w:r>
        <w:t>Final</w:t>
      </w:r>
      <w:r w:rsidR="00A07E3B">
        <w:t xml:space="preserve"> Drafts and Completed Portfolio</w:t>
      </w:r>
    </w:p>
    <w:p w14:paraId="6B9F780B" w14:textId="34F607AA" w:rsidR="00BC723B" w:rsidRPr="007118E7" w:rsidRDefault="00BC723B" w:rsidP="0062589F">
      <w:pPr>
        <w:spacing w:after="240"/>
        <w:ind w:left="720"/>
        <w:rPr>
          <w:sz w:val="22"/>
        </w:rPr>
      </w:pPr>
      <w:r w:rsidRPr="007118E7">
        <w:rPr>
          <w:sz w:val="22"/>
        </w:rPr>
        <w:t xml:space="preserve">Your portfolio is </w:t>
      </w:r>
      <w:r w:rsidR="00A07E3B">
        <w:rPr>
          <w:sz w:val="22"/>
        </w:rPr>
        <w:t xml:space="preserve">due in my </w:t>
      </w:r>
      <w:r w:rsidR="00A07E3B" w:rsidRPr="00A07E3B">
        <w:rPr>
          <w:b/>
          <w:sz w:val="22"/>
        </w:rPr>
        <w:t>box</w:t>
      </w:r>
      <w:r w:rsidR="00A07E3B">
        <w:rPr>
          <w:sz w:val="22"/>
        </w:rPr>
        <w:t xml:space="preserve"> in </w:t>
      </w:r>
      <w:r w:rsidR="00A07E3B" w:rsidRPr="00A07E3B">
        <w:rPr>
          <w:b/>
          <w:sz w:val="22"/>
        </w:rPr>
        <w:t>4110 JFSB</w:t>
      </w:r>
      <w:r w:rsidR="00A07E3B">
        <w:rPr>
          <w:sz w:val="22"/>
        </w:rPr>
        <w:t xml:space="preserve"> on </w:t>
      </w:r>
      <w:r w:rsidR="00A07E3B" w:rsidRPr="00A07E3B">
        <w:rPr>
          <w:b/>
          <w:sz w:val="22"/>
        </w:rPr>
        <w:t xml:space="preserve">Thursday, October </w:t>
      </w:r>
      <w:r w:rsidRPr="00A07E3B">
        <w:rPr>
          <w:b/>
          <w:sz w:val="22"/>
        </w:rPr>
        <w:t>24</w:t>
      </w:r>
      <w:r w:rsidRPr="00A07E3B">
        <w:rPr>
          <w:b/>
          <w:sz w:val="22"/>
          <w:vertAlign w:val="superscript"/>
        </w:rPr>
        <w:t>th</w:t>
      </w:r>
      <w:r w:rsidR="00A07E3B" w:rsidRPr="00A07E3B">
        <w:rPr>
          <w:b/>
          <w:sz w:val="22"/>
        </w:rPr>
        <w:t>, at 4:00 pm</w:t>
      </w:r>
      <w:r w:rsidRPr="007118E7">
        <w:rPr>
          <w:sz w:val="22"/>
        </w:rPr>
        <w:t xml:space="preserve">.  </w:t>
      </w:r>
    </w:p>
    <w:p w14:paraId="5B0113F0" w14:textId="5D90DDC5" w:rsidR="00BC723B" w:rsidRPr="007118E7" w:rsidRDefault="00BC723B" w:rsidP="0062589F">
      <w:pPr>
        <w:spacing w:after="240"/>
        <w:ind w:left="720"/>
        <w:rPr>
          <w:sz w:val="22"/>
        </w:rPr>
      </w:pPr>
      <w:r w:rsidRPr="007118E7">
        <w:rPr>
          <w:sz w:val="22"/>
        </w:rPr>
        <w:t xml:space="preserve">Your portfolio should include: A final draft of all 4 papers, clearly marked so I am aware which is which. </w:t>
      </w:r>
      <w:r w:rsidR="00A07E3B">
        <w:rPr>
          <w:sz w:val="22"/>
        </w:rPr>
        <w:t xml:space="preserve">Please also include </w:t>
      </w:r>
      <w:r w:rsidR="00CB765C">
        <w:rPr>
          <w:sz w:val="22"/>
        </w:rPr>
        <w:t xml:space="preserve">your earlier drafts with revision comments, as well as </w:t>
      </w:r>
      <w:r w:rsidR="00A07E3B">
        <w:rPr>
          <w:sz w:val="22"/>
        </w:rPr>
        <w:t xml:space="preserve">the printed, annotated copies of the texts you used for </w:t>
      </w:r>
      <w:r w:rsidR="00CB765C">
        <w:rPr>
          <w:sz w:val="22"/>
        </w:rPr>
        <w:t xml:space="preserve">papers 1, 2 and 4. Please consult the cover sheet for particulars. </w:t>
      </w:r>
    </w:p>
    <w:p w14:paraId="5366C30A" w14:textId="4B6DD390" w:rsidR="00BC723B" w:rsidRPr="00BB7BDF" w:rsidRDefault="00BC723B" w:rsidP="00E51F4A">
      <w:pPr>
        <w:ind w:left="720"/>
        <w:rPr>
          <w:sz w:val="22"/>
        </w:rPr>
      </w:pPr>
      <w:r w:rsidRPr="00BB7BDF">
        <w:rPr>
          <w:sz w:val="22"/>
        </w:rPr>
        <w:t xml:space="preserve">This final portfolio will be worth 200 </w:t>
      </w:r>
      <w:r w:rsidR="00BB7BDF">
        <w:rPr>
          <w:sz w:val="22"/>
        </w:rPr>
        <w:t>points</w:t>
      </w:r>
      <w:r w:rsidRPr="00BB7BDF">
        <w:rPr>
          <w:sz w:val="22"/>
        </w:rPr>
        <w:t xml:space="preserve"> with a grade breakdown as follows: </w:t>
      </w:r>
    </w:p>
    <w:p w14:paraId="28554335" w14:textId="77777777" w:rsidR="00BC723B" w:rsidRDefault="00BC723B" w:rsidP="00E51F4A">
      <w:pPr>
        <w:ind w:left="720"/>
        <w:rPr>
          <w:sz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1260"/>
        <w:gridCol w:w="1170"/>
        <w:gridCol w:w="5688"/>
      </w:tblGrid>
      <w:tr w:rsidR="007723A4" w14:paraId="6C7759AF" w14:textId="77777777" w:rsidTr="007723A4">
        <w:tc>
          <w:tcPr>
            <w:tcW w:w="761" w:type="pct"/>
            <w:tcBorders>
              <w:right w:val="single" w:sz="4" w:space="0" w:color="auto"/>
            </w:tcBorders>
          </w:tcPr>
          <w:p w14:paraId="181421BC" w14:textId="77777777" w:rsidR="007723A4" w:rsidRPr="00A23376" w:rsidRDefault="007723A4" w:rsidP="00E51F4A">
            <w:pPr>
              <w:rPr>
                <w:sz w:val="22"/>
              </w:rPr>
            </w:pPr>
          </w:p>
        </w:tc>
        <w:tc>
          <w:tcPr>
            <w:tcW w:w="658" w:type="pct"/>
            <w:tcBorders>
              <w:top w:val="single" w:sz="4" w:space="0" w:color="auto"/>
              <w:left w:val="single" w:sz="4" w:space="0" w:color="auto"/>
            </w:tcBorders>
          </w:tcPr>
          <w:p w14:paraId="6688DC7C" w14:textId="2859CCD7" w:rsidR="007723A4" w:rsidRDefault="007723A4" w:rsidP="00E51F4A">
            <w:pPr>
              <w:rPr>
                <w:sz w:val="22"/>
              </w:rPr>
            </w:pPr>
            <w:bookmarkStart w:id="0" w:name="_GoBack"/>
            <w:bookmarkEnd w:id="0"/>
            <w:r w:rsidRPr="00A23376">
              <w:rPr>
                <w:sz w:val="22"/>
              </w:rPr>
              <w:t>Paper #1</w:t>
            </w:r>
          </w:p>
        </w:tc>
        <w:tc>
          <w:tcPr>
            <w:tcW w:w="611" w:type="pct"/>
            <w:tcBorders>
              <w:top w:val="single" w:sz="4" w:space="0" w:color="auto"/>
              <w:right w:val="single" w:sz="4" w:space="0" w:color="auto"/>
            </w:tcBorders>
          </w:tcPr>
          <w:p w14:paraId="2B7F60A8" w14:textId="357D2861" w:rsidR="007723A4" w:rsidRDefault="007723A4" w:rsidP="007723A4">
            <w:pPr>
              <w:jc w:val="right"/>
              <w:rPr>
                <w:sz w:val="22"/>
              </w:rPr>
            </w:pPr>
            <w:r w:rsidRPr="00A23376">
              <w:rPr>
                <w:sz w:val="22"/>
              </w:rPr>
              <w:t>25 points</w:t>
            </w:r>
          </w:p>
        </w:tc>
        <w:tc>
          <w:tcPr>
            <w:tcW w:w="2970" w:type="pct"/>
            <w:tcBorders>
              <w:left w:val="single" w:sz="4" w:space="0" w:color="auto"/>
            </w:tcBorders>
          </w:tcPr>
          <w:p w14:paraId="50ABDE2E" w14:textId="77777777" w:rsidR="007723A4" w:rsidRDefault="007723A4" w:rsidP="00E51F4A">
            <w:pPr>
              <w:rPr>
                <w:sz w:val="22"/>
              </w:rPr>
            </w:pPr>
          </w:p>
        </w:tc>
      </w:tr>
      <w:tr w:rsidR="007723A4" w14:paraId="748E8E32" w14:textId="77777777" w:rsidTr="007723A4">
        <w:tc>
          <w:tcPr>
            <w:tcW w:w="761" w:type="pct"/>
            <w:tcBorders>
              <w:right w:val="single" w:sz="4" w:space="0" w:color="auto"/>
            </w:tcBorders>
          </w:tcPr>
          <w:p w14:paraId="6E50DDB3" w14:textId="77777777" w:rsidR="007723A4" w:rsidRPr="00A23376" w:rsidRDefault="007723A4" w:rsidP="00E51F4A">
            <w:pPr>
              <w:rPr>
                <w:sz w:val="22"/>
              </w:rPr>
            </w:pPr>
          </w:p>
        </w:tc>
        <w:tc>
          <w:tcPr>
            <w:tcW w:w="658" w:type="pct"/>
            <w:tcBorders>
              <w:left w:val="single" w:sz="4" w:space="0" w:color="auto"/>
            </w:tcBorders>
          </w:tcPr>
          <w:p w14:paraId="39B879A6" w14:textId="575EE3AA" w:rsidR="007723A4" w:rsidRDefault="007723A4" w:rsidP="00E51F4A">
            <w:pPr>
              <w:rPr>
                <w:sz w:val="22"/>
              </w:rPr>
            </w:pPr>
            <w:r w:rsidRPr="00A23376">
              <w:rPr>
                <w:sz w:val="22"/>
              </w:rPr>
              <w:t>Paper #2</w:t>
            </w:r>
          </w:p>
        </w:tc>
        <w:tc>
          <w:tcPr>
            <w:tcW w:w="611" w:type="pct"/>
            <w:tcBorders>
              <w:right w:val="single" w:sz="4" w:space="0" w:color="auto"/>
            </w:tcBorders>
          </w:tcPr>
          <w:p w14:paraId="751F9E82" w14:textId="4189FB0F" w:rsidR="007723A4" w:rsidRDefault="007723A4" w:rsidP="007723A4">
            <w:pPr>
              <w:jc w:val="right"/>
              <w:rPr>
                <w:sz w:val="22"/>
              </w:rPr>
            </w:pPr>
            <w:r w:rsidRPr="00A23376">
              <w:rPr>
                <w:sz w:val="22"/>
              </w:rPr>
              <w:t>50 points</w:t>
            </w:r>
          </w:p>
        </w:tc>
        <w:tc>
          <w:tcPr>
            <w:tcW w:w="2970" w:type="pct"/>
            <w:tcBorders>
              <w:left w:val="single" w:sz="4" w:space="0" w:color="auto"/>
            </w:tcBorders>
          </w:tcPr>
          <w:p w14:paraId="5910CCD3" w14:textId="77777777" w:rsidR="007723A4" w:rsidRDefault="007723A4" w:rsidP="00E51F4A">
            <w:pPr>
              <w:rPr>
                <w:sz w:val="22"/>
              </w:rPr>
            </w:pPr>
          </w:p>
        </w:tc>
      </w:tr>
      <w:tr w:rsidR="007723A4" w14:paraId="75006459" w14:textId="77777777" w:rsidTr="007723A4">
        <w:tc>
          <w:tcPr>
            <w:tcW w:w="761" w:type="pct"/>
            <w:tcBorders>
              <w:right w:val="single" w:sz="4" w:space="0" w:color="auto"/>
            </w:tcBorders>
          </w:tcPr>
          <w:p w14:paraId="16210E33" w14:textId="77777777" w:rsidR="007723A4" w:rsidRPr="00A23376" w:rsidRDefault="007723A4" w:rsidP="00E51F4A">
            <w:pPr>
              <w:rPr>
                <w:sz w:val="22"/>
              </w:rPr>
            </w:pPr>
          </w:p>
        </w:tc>
        <w:tc>
          <w:tcPr>
            <w:tcW w:w="658" w:type="pct"/>
            <w:tcBorders>
              <w:left w:val="single" w:sz="4" w:space="0" w:color="auto"/>
            </w:tcBorders>
          </w:tcPr>
          <w:p w14:paraId="1BF20250" w14:textId="2F562047" w:rsidR="007723A4" w:rsidRDefault="007723A4" w:rsidP="00E51F4A">
            <w:pPr>
              <w:rPr>
                <w:sz w:val="22"/>
              </w:rPr>
            </w:pPr>
            <w:r w:rsidRPr="00A23376">
              <w:rPr>
                <w:sz w:val="22"/>
              </w:rPr>
              <w:t>Paper #3</w:t>
            </w:r>
          </w:p>
        </w:tc>
        <w:tc>
          <w:tcPr>
            <w:tcW w:w="611" w:type="pct"/>
            <w:tcBorders>
              <w:right w:val="single" w:sz="4" w:space="0" w:color="auto"/>
            </w:tcBorders>
          </w:tcPr>
          <w:p w14:paraId="2E4F6B24" w14:textId="473C818E" w:rsidR="007723A4" w:rsidRDefault="007723A4" w:rsidP="007723A4">
            <w:pPr>
              <w:jc w:val="right"/>
              <w:rPr>
                <w:sz w:val="22"/>
              </w:rPr>
            </w:pPr>
            <w:r w:rsidRPr="00A23376">
              <w:rPr>
                <w:sz w:val="22"/>
              </w:rPr>
              <w:t>50 points</w:t>
            </w:r>
          </w:p>
        </w:tc>
        <w:tc>
          <w:tcPr>
            <w:tcW w:w="2970" w:type="pct"/>
            <w:tcBorders>
              <w:left w:val="single" w:sz="4" w:space="0" w:color="auto"/>
            </w:tcBorders>
          </w:tcPr>
          <w:p w14:paraId="37CE00C5" w14:textId="77777777" w:rsidR="007723A4" w:rsidRDefault="007723A4" w:rsidP="00E51F4A">
            <w:pPr>
              <w:rPr>
                <w:sz w:val="22"/>
              </w:rPr>
            </w:pPr>
          </w:p>
        </w:tc>
      </w:tr>
      <w:tr w:rsidR="007723A4" w14:paraId="627C90F5" w14:textId="77777777" w:rsidTr="007723A4">
        <w:tc>
          <w:tcPr>
            <w:tcW w:w="761" w:type="pct"/>
            <w:tcBorders>
              <w:right w:val="single" w:sz="4" w:space="0" w:color="auto"/>
            </w:tcBorders>
          </w:tcPr>
          <w:p w14:paraId="31EA3598" w14:textId="77777777" w:rsidR="007723A4" w:rsidRPr="00A23376" w:rsidRDefault="007723A4" w:rsidP="00E51F4A">
            <w:pPr>
              <w:rPr>
                <w:sz w:val="22"/>
              </w:rPr>
            </w:pPr>
          </w:p>
        </w:tc>
        <w:tc>
          <w:tcPr>
            <w:tcW w:w="658" w:type="pct"/>
            <w:tcBorders>
              <w:left w:val="single" w:sz="4" w:space="0" w:color="auto"/>
            </w:tcBorders>
          </w:tcPr>
          <w:p w14:paraId="2B16A1EB" w14:textId="0D2A7C2B" w:rsidR="007723A4" w:rsidRDefault="007723A4" w:rsidP="00E51F4A">
            <w:pPr>
              <w:rPr>
                <w:sz w:val="22"/>
              </w:rPr>
            </w:pPr>
            <w:r w:rsidRPr="00A23376">
              <w:rPr>
                <w:sz w:val="22"/>
              </w:rPr>
              <w:t xml:space="preserve">Conference </w:t>
            </w:r>
          </w:p>
        </w:tc>
        <w:tc>
          <w:tcPr>
            <w:tcW w:w="611" w:type="pct"/>
            <w:tcBorders>
              <w:right w:val="single" w:sz="4" w:space="0" w:color="auto"/>
            </w:tcBorders>
          </w:tcPr>
          <w:p w14:paraId="1E4E8A51" w14:textId="5D6FCC91" w:rsidR="007723A4" w:rsidRDefault="007723A4" w:rsidP="007723A4">
            <w:pPr>
              <w:jc w:val="right"/>
              <w:rPr>
                <w:sz w:val="22"/>
              </w:rPr>
            </w:pPr>
            <w:r w:rsidRPr="00A23376">
              <w:rPr>
                <w:sz w:val="22"/>
              </w:rPr>
              <w:t>5 points</w:t>
            </w:r>
          </w:p>
        </w:tc>
        <w:tc>
          <w:tcPr>
            <w:tcW w:w="2970" w:type="pct"/>
            <w:tcBorders>
              <w:left w:val="single" w:sz="4" w:space="0" w:color="auto"/>
            </w:tcBorders>
          </w:tcPr>
          <w:p w14:paraId="461D0604" w14:textId="77777777" w:rsidR="007723A4" w:rsidRDefault="007723A4" w:rsidP="00E51F4A">
            <w:pPr>
              <w:rPr>
                <w:sz w:val="22"/>
              </w:rPr>
            </w:pPr>
          </w:p>
        </w:tc>
      </w:tr>
      <w:tr w:rsidR="007723A4" w14:paraId="5EE1C37C" w14:textId="77777777" w:rsidTr="007723A4">
        <w:tc>
          <w:tcPr>
            <w:tcW w:w="761" w:type="pct"/>
            <w:tcBorders>
              <w:right w:val="single" w:sz="4" w:space="0" w:color="auto"/>
            </w:tcBorders>
          </w:tcPr>
          <w:p w14:paraId="641C5FF1" w14:textId="77777777" w:rsidR="007723A4" w:rsidRPr="00A23376" w:rsidRDefault="007723A4" w:rsidP="00E51F4A">
            <w:pPr>
              <w:rPr>
                <w:sz w:val="22"/>
              </w:rPr>
            </w:pPr>
          </w:p>
        </w:tc>
        <w:tc>
          <w:tcPr>
            <w:tcW w:w="658" w:type="pct"/>
            <w:tcBorders>
              <w:left w:val="single" w:sz="4" w:space="0" w:color="auto"/>
              <w:bottom w:val="single" w:sz="4" w:space="0" w:color="auto"/>
            </w:tcBorders>
          </w:tcPr>
          <w:p w14:paraId="5FD1E81C" w14:textId="0116D600" w:rsidR="007723A4" w:rsidRDefault="007723A4" w:rsidP="00E51F4A">
            <w:pPr>
              <w:rPr>
                <w:sz w:val="22"/>
              </w:rPr>
            </w:pPr>
            <w:r w:rsidRPr="00A23376">
              <w:rPr>
                <w:sz w:val="22"/>
              </w:rPr>
              <w:t xml:space="preserve">Paper #4 </w:t>
            </w:r>
          </w:p>
        </w:tc>
        <w:tc>
          <w:tcPr>
            <w:tcW w:w="611" w:type="pct"/>
            <w:tcBorders>
              <w:bottom w:val="single" w:sz="4" w:space="0" w:color="auto"/>
              <w:right w:val="single" w:sz="4" w:space="0" w:color="auto"/>
            </w:tcBorders>
          </w:tcPr>
          <w:p w14:paraId="12C26399" w14:textId="32F48AA9" w:rsidR="007723A4" w:rsidRDefault="007723A4" w:rsidP="007723A4">
            <w:pPr>
              <w:jc w:val="right"/>
              <w:rPr>
                <w:sz w:val="22"/>
              </w:rPr>
            </w:pPr>
            <w:r w:rsidRPr="00A23376">
              <w:rPr>
                <w:sz w:val="22"/>
              </w:rPr>
              <w:t xml:space="preserve">70 points </w:t>
            </w:r>
          </w:p>
        </w:tc>
        <w:tc>
          <w:tcPr>
            <w:tcW w:w="2970" w:type="pct"/>
            <w:tcBorders>
              <w:left w:val="single" w:sz="4" w:space="0" w:color="auto"/>
            </w:tcBorders>
          </w:tcPr>
          <w:p w14:paraId="4673ADDD" w14:textId="77777777" w:rsidR="007723A4" w:rsidRDefault="007723A4" w:rsidP="00E51F4A">
            <w:pPr>
              <w:rPr>
                <w:sz w:val="22"/>
              </w:rPr>
            </w:pPr>
          </w:p>
        </w:tc>
      </w:tr>
      <w:tr w:rsidR="007723A4" w14:paraId="6F7ACCAA" w14:textId="77777777" w:rsidTr="007723A4">
        <w:tc>
          <w:tcPr>
            <w:tcW w:w="761" w:type="pct"/>
            <w:tcBorders>
              <w:right w:val="single" w:sz="4" w:space="0" w:color="auto"/>
            </w:tcBorders>
          </w:tcPr>
          <w:p w14:paraId="2F99F8B7" w14:textId="77777777" w:rsidR="007723A4" w:rsidRDefault="007723A4" w:rsidP="00E51F4A">
            <w:pPr>
              <w:rPr>
                <w:sz w:val="22"/>
              </w:rPr>
            </w:pPr>
          </w:p>
        </w:tc>
        <w:tc>
          <w:tcPr>
            <w:tcW w:w="658" w:type="pct"/>
            <w:tcBorders>
              <w:top w:val="single" w:sz="4" w:space="0" w:color="auto"/>
              <w:left w:val="single" w:sz="4" w:space="0" w:color="auto"/>
              <w:bottom w:val="single" w:sz="4" w:space="0" w:color="auto"/>
            </w:tcBorders>
          </w:tcPr>
          <w:p w14:paraId="161561D6" w14:textId="40E73FC0" w:rsidR="007723A4" w:rsidRPr="007723A4" w:rsidRDefault="007723A4" w:rsidP="00E51F4A">
            <w:pPr>
              <w:rPr>
                <w:smallCaps/>
                <w:sz w:val="22"/>
              </w:rPr>
            </w:pPr>
            <w:r w:rsidRPr="007723A4">
              <w:rPr>
                <w:smallCaps/>
                <w:sz w:val="22"/>
              </w:rPr>
              <w:t>Total</w:t>
            </w:r>
          </w:p>
        </w:tc>
        <w:tc>
          <w:tcPr>
            <w:tcW w:w="611" w:type="pct"/>
            <w:tcBorders>
              <w:top w:val="single" w:sz="4" w:space="0" w:color="auto"/>
              <w:bottom w:val="single" w:sz="4" w:space="0" w:color="auto"/>
              <w:right w:val="single" w:sz="4" w:space="0" w:color="auto"/>
            </w:tcBorders>
          </w:tcPr>
          <w:p w14:paraId="4D5716E6" w14:textId="0285763B" w:rsidR="007723A4" w:rsidRDefault="007723A4" w:rsidP="007723A4">
            <w:pPr>
              <w:jc w:val="right"/>
              <w:rPr>
                <w:sz w:val="22"/>
              </w:rPr>
            </w:pPr>
            <w:r>
              <w:rPr>
                <w:sz w:val="22"/>
              </w:rPr>
              <w:t>200 points</w:t>
            </w:r>
          </w:p>
        </w:tc>
        <w:tc>
          <w:tcPr>
            <w:tcW w:w="2970" w:type="pct"/>
            <w:tcBorders>
              <w:left w:val="single" w:sz="4" w:space="0" w:color="auto"/>
            </w:tcBorders>
          </w:tcPr>
          <w:p w14:paraId="21164C53" w14:textId="77777777" w:rsidR="007723A4" w:rsidRDefault="007723A4" w:rsidP="00E51F4A">
            <w:pPr>
              <w:rPr>
                <w:sz w:val="22"/>
              </w:rPr>
            </w:pPr>
          </w:p>
        </w:tc>
      </w:tr>
    </w:tbl>
    <w:p w14:paraId="7C2ACBE7" w14:textId="77777777" w:rsidR="00BB7BDF" w:rsidRDefault="00BB7BDF" w:rsidP="00E51F4A">
      <w:pPr>
        <w:ind w:left="720"/>
        <w:rPr>
          <w:sz w:val="22"/>
        </w:rPr>
      </w:pPr>
    </w:p>
    <w:p w14:paraId="10DD4E23" w14:textId="77777777" w:rsidR="00BB7BDF" w:rsidRPr="007118E7" w:rsidRDefault="00BB7BDF" w:rsidP="00E51F4A">
      <w:pPr>
        <w:ind w:left="720"/>
        <w:rPr>
          <w:sz w:val="22"/>
        </w:rPr>
      </w:pPr>
    </w:p>
    <w:p w14:paraId="304BE71B" w14:textId="551561DD" w:rsidR="005E11CF" w:rsidRPr="007118E7" w:rsidRDefault="00BC723B" w:rsidP="00A07E3B">
      <w:pPr>
        <w:ind w:left="720"/>
        <w:rPr>
          <w:sz w:val="22"/>
        </w:rPr>
      </w:pPr>
      <w:r w:rsidRPr="007118E7">
        <w:rPr>
          <w:sz w:val="22"/>
        </w:rPr>
        <w:t xml:space="preserve"> </w:t>
      </w:r>
    </w:p>
    <w:sectPr w:rsidR="005E11CF" w:rsidRPr="007118E7" w:rsidSect="00BC7D16">
      <w:headerReference w:type="even" r:id="rId9"/>
      <w:head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2F8D6" w14:textId="77777777" w:rsidR="00BB7BDF" w:rsidRDefault="00BB7BDF" w:rsidP="00A61645">
      <w:r>
        <w:separator/>
      </w:r>
    </w:p>
  </w:endnote>
  <w:endnote w:type="continuationSeparator" w:id="0">
    <w:p w14:paraId="16E18B9A" w14:textId="77777777" w:rsidR="00BB7BDF" w:rsidRDefault="00BB7BDF" w:rsidP="00A61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DB320" w14:textId="77777777" w:rsidR="00BB7BDF" w:rsidRDefault="00BB7BDF" w:rsidP="00A61645">
      <w:r>
        <w:separator/>
      </w:r>
    </w:p>
  </w:footnote>
  <w:footnote w:type="continuationSeparator" w:id="0">
    <w:p w14:paraId="0F12F44B" w14:textId="77777777" w:rsidR="00BB7BDF" w:rsidRDefault="00BB7BDF" w:rsidP="00A616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3607A" w14:textId="77777777" w:rsidR="00BB7BDF" w:rsidRDefault="00BB7BDF" w:rsidP="00BC7D1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79126B" w14:textId="77777777" w:rsidR="00BB7BDF" w:rsidRDefault="00BB7BDF" w:rsidP="00A6164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64658" w14:textId="77777777" w:rsidR="00BB7BDF" w:rsidRDefault="00BB7BDF" w:rsidP="00BC7D1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23A4">
      <w:rPr>
        <w:rStyle w:val="PageNumber"/>
        <w:noProof/>
      </w:rPr>
      <w:t>1</w:t>
    </w:r>
    <w:r>
      <w:rPr>
        <w:rStyle w:val="PageNumber"/>
      </w:rPr>
      <w:fldChar w:fldCharType="end"/>
    </w:r>
  </w:p>
  <w:p w14:paraId="76B54A66" w14:textId="77777777" w:rsidR="00BB7BDF" w:rsidRDefault="00BB7BDF" w:rsidP="00C5797F">
    <w:pPr>
      <w:pStyle w:val="Header"/>
      <w:ind w:right="360"/>
      <w:jc w:val="right"/>
    </w:pPr>
    <w:r>
      <w:t>RA Activity Packet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5C676FC"/>
    <w:multiLevelType w:val="hybridMultilevel"/>
    <w:tmpl w:val="43D21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581C3B"/>
    <w:multiLevelType w:val="hybridMultilevel"/>
    <w:tmpl w:val="43D21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2C434D"/>
    <w:multiLevelType w:val="hybridMultilevel"/>
    <w:tmpl w:val="996C3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781119"/>
    <w:multiLevelType w:val="hybridMultilevel"/>
    <w:tmpl w:val="43D21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961FEB"/>
    <w:multiLevelType w:val="hybridMultilevel"/>
    <w:tmpl w:val="43D21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0D49FE"/>
    <w:multiLevelType w:val="multilevel"/>
    <w:tmpl w:val="923A3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D412103"/>
    <w:multiLevelType w:val="hybridMultilevel"/>
    <w:tmpl w:val="6292E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7A1B9B"/>
    <w:multiLevelType w:val="hybridMultilevel"/>
    <w:tmpl w:val="43D21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8"/>
  </w:num>
  <w:num w:numId="5">
    <w:abstractNumId w:val="0"/>
  </w:num>
  <w:num w:numId="6">
    <w:abstractNumId w:val="3"/>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BCA"/>
    <w:rsid w:val="00165393"/>
    <w:rsid w:val="001850BB"/>
    <w:rsid w:val="001C7E9A"/>
    <w:rsid w:val="002356FC"/>
    <w:rsid w:val="002F3F50"/>
    <w:rsid w:val="0034708B"/>
    <w:rsid w:val="00395606"/>
    <w:rsid w:val="00570FD5"/>
    <w:rsid w:val="00581BCA"/>
    <w:rsid w:val="005E11CF"/>
    <w:rsid w:val="0062589F"/>
    <w:rsid w:val="006C6CFE"/>
    <w:rsid w:val="00701616"/>
    <w:rsid w:val="00704B57"/>
    <w:rsid w:val="007118E7"/>
    <w:rsid w:val="00727FA1"/>
    <w:rsid w:val="0077215B"/>
    <w:rsid w:val="007723A4"/>
    <w:rsid w:val="007C61B7"/>
    <w:rsid w:val="00826348"/>
    <w:rsid w:val="008972A2"/>
    <w:rsid w:val="008B0484"/>
    <w:rsid w:val="008C6883"/>
    <w:rsid w:val="008E209F"/>
    <w:rsid w:val="00952645"/>
    <w:rsid w:val="009934DE"/>
    <w:rsid w:val="00A07E3B"/>
    <w:rsid w:val="00A109B4"/>
    <w:rsid w:val="00A61645"/>
    <w:rsid w:val="00AB6B4A"/>
    <w:rsid w:val="00AE2793"/>
    <w:rsid w:val="00AF2156"/>
    <w:rsid w:val="00B50592"/>
    <w:rsid w:val="00BB7BDF"/>
    <w:rsid w:val="00BC723B"/>
    <w:rsid w:val="00BC7D16"/>
    <w:rsid w:val="00BF4E7B"/>
    <w:rsid w:val="00C35771"/>
    <w:rsid w:val="00C5797F"/>
    <w:rsid w:val="00CB765C"/>
    <w:rsid w:val="00D02DE6"/>
    <w:rsid w:val="00DF0001"/>
    <w:rsid w:val="00E21A85"/>
    <w:rsid w:val="00E51F4A"/>
    <w:rsid w:val="00F94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5196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B57"/>
    <w:pPr>
      <w:ind w:left="720"/>
      <w:contextualSpacing/>
    </w:pPr>
    <w:rPr>
      <w:rFonts w:asciiTheme="minorHAnsi" w:hAnsiTheme="minorHAnsi" w:cs="Times New Roman"/>
      <w:szCs w:val="22"/>
      <w:lang w:eastAsia="zh-CN"/>
    </w:rPr>
  </w:style>
  <w:style w:type="paragraph" w:styleId="Header">
    <w:name w:val="header"/>
    <w:basedOn w:val="Normal"/>
    <w:link w:val="HeaderChar"/>
    <w:uiPriority w:val="99"/>
    <w:unhideWhenUsed/>
    <w:rsid w:val="00A61645"/>
    <w:pPr>
      <w:tabs>
        <w:tab w:val="center" w:pos="4320"/>
        <w:tab w:val="right" w:pos="8640"/>
      </w:tabs>
    </w:pPr>
  </w:style>
  <w:style w:type="character" w:customStyle="1" w:styleId="HeaderChar">
    <w:name w:val="Header Char"/>
    <w:basedOn w:val="DefaultParagraphFont"/>
    <w:link w:val="Header"/>
    <w:uiPriority w:val="99"/>
    <w:rsid w:val="00A61645"/>
  </w:style>
  <w:style w:type="character" w:styleId="PageNumber">
    <w:name w:val="page number"/>
    <w:basedOn w:val="DefaultParagraphFont"/>
    <w:uiPriority w:val="99"/>
    <w:semiHidden/>
    <w:unhideWhenUsed/>
    <w:rsid w:val="00A61645"/>
  </w:style>
  <w:style w:type="paragraph" w:styleId="Footer">
    <w:name w:val="footer"/>
    <w:basedOn w:val="Normal"/>
    <w:link w:val="FooterChar"/>
    <w:uiPriority w:val="99"/>
    <w:unhideWhenUsed/>
    <w:rsid w:val="00A61645"/>
    <w:pPr>
      <w:tabs>
        <w:tab w:val="center" w:pos="4320"/>
        <w:tab w:val="right" w:pos="8640"/>
      </w:tabs>
    </w:pPr>
  </w:style>
  <w:style w:type="character" w:customStyle="1" w:styleId="FooterChar">
    <w:name w:val="Footer Char"/>
    <w:basedOn w:val="DefaultParagraphFont"/>
    <w:link w:val="Footer"/>
    <w:uiPriority w:val="99"/>
    <w:rsid w:val="00A61645"/>
  </w:style>
  <w:style w:type="table" w:styleId="TableGrid">
    <w:name w:val="Table Grid"/>
    <w:basedOn w:val="TableNormal"/>
    <w:uiPriority w:val="59"/>
    <w:rsid w:val="00BB7B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B57"/>
    <w:pPr>
      <w:ind w:left="720"/>
      <w:contextualSpacing/>
    </w:pPr>
    <w:rPr>
      <w:rFonts w:asciiTheme="minorHAnsi" w:hAnsiTheme="minorHAnsi" w:cs="Times New Roman"/>
      <w:szCs w:val="22"/>
      <w:lang w:eastAsia="zh-CN"/>
    </w:rPr>
  </w:style>
  <w:style w:type="paragraph" w:styleId="Header">
    <w:name w:val="header"/>
    <w:basedOn w:val="Normal"/>
    <w:link w:val="HeaderChar"/>
    <w:uiPriority w:val="99"/>
    <w:unhideWhenUsed/>
    <w:rsid w:val="00A61645"/>
    <w:pPr>
      <w:tabs>
        <w:tab w:val="center" w:pos="4320"/>
        <w:tab w:val="right" w:pos="8640"/>
      </w:tabs>
    </w:pPr>
  </w:style>
  <w:style w:type="character" w:customStyle="1" w:styleId="HeaderChar">
    <w:name w:val="Header Char"/>
    <w:basedOn w:val="DefaultParagraphFont"/>
    <w:link w:val="Header"/>
    <w:uiPriority w:val="99"/>
    <w:rsid w:val="00A61645"/>
  </w:style>
  <w:style w:type="character" w:styleId="PageNumber">
    <w:name w:val="page number"/>
    <w:basedOn w:val="DefaultParagraphFont"/>
    <w:uiPriority w:val="99"/>
    <w:semiHidden/>
    <w:unhideWhenUsed/>
    <w:rsid w:val="00A61645"/>
  </w:style>
  <w:style w:type="paragraph" w:styleId="Footer">
    <w:name w:val="footer"/>
    <w:basedOn w:val="Normal"/>
    <w:link w:val="FooterChar"/>
    <w:uiPriority w:val="99"/>
    <w:unhideWhenUsed/>
    <w:rsid w:val="00A61645"/>
    <w:pPr>
      <w:tabs>
        <w:tab w:val="center" w:pos="4320"/>
        <w:tab w:val="right" w:pos="8640"/>
      </w:tabs>
    </w:pPr>
  </w:style>
  <w:style w:type="character" w:customStyle="1" w:styleId="FooterChar">
    <w:name w:val="Footer Char"/>
    <w:basedOn w:val="DefaultParagraphFont"/>
    <w:link w:val="Footer"/>
    <w:uiPriority w:val="99"/>
    <w:rsid w:val="00A61645"/>
  </w:style>
  <w:style w:type="table" w:styleId="TableGrid">
    <w:name w:val="Table Grid"/>
    <w:basedOn w:val="TableNormal"/>
    <w:uiPriority w:val="59"/>
    <w:rsid w:val="00BB7B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823617">
      <w:bodyDiv w:val="1"/>
      <w:marLeft w:val="0"/>
      <w:marRight w:val="0"/>
      <w:marTop w:val="0"/>
      <w:marBottom w:val="0"/>
      <w:divBdr>
        <w:top w:val="none" w:sz="0" w:space="0" w:color="auto"/>
        <w:left w:val="none" w:sz="0" w:space="0" w:color="auto"/>
        <w:bottom w:val="none" w:sz="0" w:space="0" w:color="auto"/>
        <w:right w:val="none" w:sz="0" w:space="0" w:color="auto"/>
      </w:divBdr>
    </w:div>
    <w:div w:id="12200207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20C2B-21E0-F14B-99F7-B8C38F723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Pages>
  <Words>1411</Words>
  <Characters>8048</Characters>
  <Application>Microsoft Macintosh Word</Application>
  <DocSecurity>0</DocSecurity>
  <Lines>67</Lines>
  <Paragraphs>18</Paragraphs>
  <ScaleCrop>false</ScaleCrop>
  <Company/>
  <LinksUpToDate>false</LinksUpToDate>
  <CharactersWithSpaces>9441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 Hayes</dc:creator>
  <cp:keywords/>
  <dc:description/>
  <cp:lastModifiedBy>Bess Hayes</cp:lastModifiedBy>
  <cp:revision>6</cp:revision>
  <cp:lastPrinted>2012-09-24T19:45:00Z</cp:lastPrinted>
  <dcterms:created xsi:type="dcterms:W3CDTF">2013-10-02T15:56:00Z</dcterms:created>
  <dcterms:modified xsi:type="dcterms:W3CDTF">2013-10-02T18:26:00Z</dcterms:modified>
</cp:coreProperties>
</file>